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49" w:rsidRDefault="00542849" w:rsidP="00542849">
      <w:pPr>
        <w:pStyle w:val="aa"/>
        <w:spacing w:after="0" w:line="240" w:lineRule="auto"/>
        <w:jc w:val="center"/>
        <w:rPr>
          <w:rFonts w:ascii="Times New Roman" w:hAnsi="Times New Roman"/>
          <w:sz w:val="24"/>
        </w:rPr>
      </w:pPr>
      <w:r>
        <w:object w:dxaOrig="1421" w:dyaOrig="1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69pt" o:ole="" fillcolor="window">
            <v:imagedata r:id="rId6" o:title=""/>
          </v:shape>
          <o:OLEObject Type="Embed" ProgID="Word.Picture.8" ShapeID="_x0000_i1025" DrawAspect="Content" ObjectID="_1573983340" r:id="rId7"/>
        </w:object>
      </w:r>
    </w:p>
    <w:p w:rsidR="006B6BEA" w:rsidRPr="008249FD" w:rsidRDefault="00137904" w:rsidP="00542849">
      <w:pPr>
        <w:pStyle w:val="aa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249FD">
        <w:rPr>
          <w:rFonts w:ascii="Times New Roman" w:hAnsi="Times New Roman" w:cs="Times New Roman"/>
          <w:b/>
          <w:sz w:val="24"/>
        </w:rPr>
        <w:t xml:space="preserve">РЕСПУБЛИКА ТЫВА                                           </w:t>
      </w:r>
      <w:r w:rsidR="00542849" w:rsidRPr="008249FD">
        <w:rPr>
          <w:rFonts w:ascii="Times New Roman" w:hAnsi="Times New Roman" w:cs="Times New Roman"/>
          <w:b/>
          <w:sz w:val="24"/>
        </w:rPr>
        <w:t xml:space="preserve">            </w:t>
      </w:r>
      <w:proofErr w:type="spellStart"/>
      <w:proofErr w:type="gramStart"/>
      <w:r w:rsidRPr="008249FD">
        <w:rPr>
          <w:rFonts w:ascii="Times New Roman" w:hAnsi="Times New Roman" w:cs="Times New Roman"/>
          <w:b/>
          <w:sz w:val="24"/>
        </w:rPr>
        <w:t>ТЫВА</w:t>
      </w:r>
      <w:proofErr w:type="spellEnd"/>
      <w:proofErr w:type="gramEnd"/>
      <w:r w:rsidRPr="008249FD">
        <w:rPr>
          <w:rFonts w:ascii="Times New Roman" w:hAnsi="Times New Roman" w:cs="Times New Roman"/>
          <w:b/>
          <w:sz w:val="24"/>
        </w:rPr>
        <w:t xml:space="preserve"> РЕСПУБЛИКАНЫН</w:t>
      </w:r>
    </w:p>
    <w:p w:rsidR="006B6BEA" w:rsidRPr="008249FD" w:rsidRDefault="00137904" w:rsidP="00542849">
      <w:pPr>
        <w:pStyle w:val="aa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249FD">
        <w:rPr>
          <w:rFonts w:ascii="Times New Roman" w:hAnsi="Times New Roman" w:cs="Times New Roman"/>
          <w:b/>
          <w:sz w:val="24"/>
        </w:rPr>
        <w:t xml:space="preserve">ТЕС-ХЕМСКИЙ КОЖУУН                                </w:t>
      </w:r>
      <w:r w:rsidR="00542849" w:rsidRPr="008249FD">
        <w:rPr>
          <w:rFonts w:ascii="Times New Roman" w:hAnsi="Times New Roman" w:cs="Times New Roman"/>
          <w:b/>
          <w:sz w:val="24"/>
        </w:rPr>
        <w:t xml:space="preserve">            </w:t>
      </w:r>
      <w:r w:rsidRPr="008249FD">
        <w:rPr>
          <w:rFonts w:ascii="Times New Roman" w:hAnsi="Times New Roman" w:cs="Times New Roman"/>
          <w:b/>
          <w:sz w:val="24"/>
        </w:rPr>
        <w:t xml:space="preserve">  ТЕС-ХЕМ КОЖУУННУН</w:t>
      </w:r>
    </w:p>
    <w:p w:rsidR="006B6BEA" w:rsidRPr="008249FD" w:rsidRDefault="00137904" w:rsidP="00542849">
      <w:pPr>
        <w:pStyle w:val="aa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249FD">
        <w:rPr>
          <w:rFonts w:ascii="Times New Roman" w:hAnsi="Times New Roman" w:cs="Times New Roman"/>
          <w:b/>
          <w:sz w:val="24"/>
        </w:rPr>
        <w:t xml:space="preserve">ХУРАЛ ПРЕДСТАВИТЕЛЕЙ                             </w:t>
      </w:r>
      <w:r w:rsidR="00542849" w:rsidRPr="008249FD">
        <w:rPr>
          <w:rFonts w:ascii="Times New Roman" w:hAnsi="Times New Roman" w:cs="Times New Roman"/>
          <w:b/>
          <w:sz w:val="24"/>
        </w:rPr>
        <w:t xml:space="preserve">             </w:t>
      </w:r>
      <w:r w:rsidRPr="008249FD">
        <w:rPr>
          <w:rFonts w:ascii="Times New Roman" w:hAnsi="Times New Roman" w:cs="Times New Roman"/>
          <w:b/>
          <w:sz w:val="24"/>
        </w:rPr>
        <w:t xml:space="preserve"> </w:t>
      </w:r>
      <w:r w:rsidR="005F5978">
        <w:rPr>
          <w:rFonts w:ascii="Times New Roman" w:hAnsi="Times New Roman" w:cs="Times New Roman"/>
          <w:b/>
          <w:sz w:val="24"/>
        </w:rPr>
        <w:t>ШУУРМАК</w:t>
      </w:r>
      <w:r w:rsidRPr="008249FD">
        <w:rPr>
          <w:rFonts w:ascii="Times New Roman" w:hAnsi="Times New Roman" w:cs="Times New Roman"/>
          <w:b/>
          <w:sz w:val="24"/>
        </w:rPr>
        <w:t xml:space="preserve"> СУМУЗУНУН</w:t>
      </w:r>
    </w:p>
    <w:p w:rsidR="006B6BEA" w:rsidRPr="008249FD" w:rsidRDefault="00542849" w:rsidP="00542849">
      <w:pPr>
        <w:pStyle w:val="aa"/>
        <w:spacing w:after="0" w:line="240" w:lineRule="auto"/>
        <w:rPr>
          <w:rFonts w:ascii="Times New Roman" w:hAnsi="Times New Roman" w:cs="Times New Roman"/>
          <w:sz w:val="24"/>
        </w:rPr>
      </w:pPr>
      <w:r w:rsidRPr="008249FD">
        <w:rPr>
          <w:rFonts w:ascii="Times New Roman" w:hAnsi="Times New Roman" w:cs="Times New Roman"/>
          <w:b/>
          <w:sz w:val="24"/>
        </w:rPr>
        <w:t>СУМОН</w:t>
      </w:r>
      <w:r w:rsidR="00137904" w:rsidRPr="008249FD">
        <w:rPr>
          <w:rFonts w:ascii="Times New Roman" w:hAnsi="Times New Roman" w:cs="Times New Roman"/>
          <w:b/>
          <w:sz w:val="24"/>
        </w:rPr>
        <w:t xml:space="preserve"> </w:t>
      </w:r>
      <w:r w:rsidR="005F5978">
        <w:rPr>
          <w:rFonts w:ascii="Times New Roman" w:hAnsi="Times New Roman" w:cs="Times New Roman"/>
          <w:b/>
          <w:sz w:val="24"/>
        </w:rPr>
        <w:t>ШУУРМАКСКИЙ</w:t>
      </w:r>
      <w:r w:rsidR="00137904" w:rsidRPr="008249FD">
        <w:rPr>
          <w:rFonts w:ascii="Times New Roman" w:hAnsi="Times New Roman" w:cs="Times New Roman"/>
          <w:b/>
          <w:sz w:val="24"/>
        </w:rPr>
        <w:t xml:space="preserve">               </w:t>
      </w:r>
      <w:r w:rsidRPr="008249FD">
        <w:rPr>
          <w:rFonts w:ascii="Times New Roman" w:hAnsi="Times New Roman" w:cs="Times New Roman"/>
          <w:b/>
          <w:sz w:val="24"/>
        </w:rPr>
        <w:t xml:space="preserve">   </w:t>
      </w:r>
      <w:r w:rsidR="00137904" w:rsidRPr="008249FD">
        <w:rPr>
          <w:rFonts w:ascii="Times New Roman" w:hAnsi="Times New Roman" w:cs="Times New Roman"/>
          <w:b/>
          <w:sz w:val="24"/>
        </w:rPr>
        <w:t xml:space="preserve">            </w:t>
      </w:r>
      <w:r w:rsidRPr="008249FD">
        <w:rPr>
          <w:rFonts w:ascii="Times New Roman" w:hAnsi="Times New Roman" w:cs="Times New Roman"/>
          <w:b/>
          <w:sz w:val="24"/>
        </w:rPr>
        <w:t xml:space="preserve">        </w:t>
      </w:r>
      <w:r w:rsidR="005F5978">
        <w:rPr>
          <w:rFonts w:ascii="Times New Roman" w:hAnsi="Times New Roman" w:cs="Times New Roman"/>
          <w:b/>
          <w:sz w:val="24"/>
        </w:rPr>
        <w:t xml:space="preserve">    </w:t>
      </w:r>
      <w:r w:rsidRPr="008249FD">
        <w:rPr>
          <w:rFonts w:ascii="Times New Roman" w:hAnsi="Times New Roman" w:cs="Times New Roman"/>
          <w:b/>
          <w:sz w:val="24"/>
        </w:rPr>
        <w:t xml:space="preserve">   </w:t>
      </w:r>
      <w:r w:rsidR="00137904" w:rsidRPr="008249FD">
        <w:rPr>
          <w:rFonts w:ascii="Times New Roman" w:hAnsi="Times New Roman" w:cs="Times New Roman"/>
          <w:b/>
          <w:sz w:val="24"/>
        </w:rPr>
        <w:t xml:space="preserve"> ТОЛЭЭЛЕКЧИЛЕР ХУРАЛЫ</w:t>
      </w:r>
    </w:p>
    <w:p w:rsidR="006B6BEA" w:rsidRPr="008249FD" w:rsidRDefault="006B6BEA" w:rsidP="00542849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B6BEA" w:rsidRPr="008249FD" w:rsidRDefault="0013790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249FD">
        <w:rPr>
          <w:rFonts w:ascii="Times New Roman" w:hAnsi="Times New Roman"/>
          <w:b/>
          <w:sz w:val="28"/>
          <w:szCs w:val="28"/>
        </w:rPr>
        <w:t xml:space="preserve">Решение № </w:t>
      </w:r>
      <w:r w:rsidR="005F5978">
        <w:rPr>
          <w:rFonts w:ascii="Times New Roman" w:hAnsi="Times New Roman"/>
          <w:b/>
          <w:sz w:val="28"/>
          <w:szCs w:val="28"/>
        </w:rPr>
        <w:t>30</w:t>
      </w:r>
    </w:p>
    <w:p w:rsidR="006B6BEA" w:rsidRPr="008249FD" w:rsidRDefault="00173DF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249FD">
        <w:rPr>
          <w:rFonts w:ascii="Times New Roman" w:hAnsi="Times New Roman"/>
          <w:sz w:val="28"/>
          <w:szCs w:val="28"/>
        </w:rPr>
        <w:t>«</w:t>
      </w:r>
      <w:r w:rsidR="008249FD" w:rsidRPr="008249FD">
        <w:rPr>
          <w:rFonts w:ascii="Times New Roman" w:hAnsi="Times New Roman"/>
          <w:sz w:val="28"/>
          <w:szCs w:val="28"/>
        </w:rPr>
        <w:t>20</w:t>
      </w:r>
      <w:r w:rsidR="00137904" w:rsidRPr="008249FD">
        <w:rPr>
          <w:rFonts w:ascii="Times New Roman" w:hAnsi="Times New Roman"/>
          <w:sz w:val="28"/>
          <w:szCs w:val="28"/>
        </w:rPr>
        <w:t xml:space="preserve">» </w:t>
      </w:r>
      <w:r w:rsidR="008249FD" w:rsidRPr="008249FD">
        <w:rPr>
          <w:rFonts w:ascii="Times New Roman" w:hAnsi="Times New Roman"/>
          <w:sz w:val="28"/>
          <w:szCs w:val="28"/>
        </w:rPr>
        <w:t>сентября</w:t>
      </w:r>
      <w:r w:rsidR="00137904" w:rsidRPr="008249FD">
        <w:rPr>
          <w:rFonts w:ascii="Times New Roman" w:hAnsi="Times New Roman"/>
          <w:sz w:val="28"/>
          <w:szCs w:val="28"/>
        </w:rPr>
        <w:t xml:space="preserve"> 2017 г.                                                                  </w:t>
      </w:r>
      <w:r w:rsidR="008249FD" w:rsidRPr="008249FD">
        <w:rPr>
          <w:rFonts w:ascii="Times New Roman" w:hAnsi="Times New Roman"/>
          <w:sz w:val="28"/>
          <w:szCs w:val="28"/>
        </w:rPr>
        <w:t xml:space="preserve">    </w:t>
      </w:r>
      <w:r w:rsidR="00137904" w:rsidRPr="008249FD">
        <w:rPr>
          <w:rFonts w:ascii="Times New Roman" w:hAnsi="Times New Roman"/>
          <w:sz w:val="28"/>
          <w:szCs w:val="28"/>
        </w:rPr>
        <w:t xml:space="preserve">   с. </w:t>
      </w:r>
      <w:proofErr w:type="spellStart"/>
      <w:r w:rsidR="005F5978">
        <w:rPr>
          <w:rFonts w:ascii="Times New Roman" w:hAnsi="Times New Roman"/>
          <w:sz w:val="28"/>
          <w:szCs w:val="28"/>
        </w:rPr>
        <w:t>Шуурмак</w:t>
      </w:r>
      <w:proofErr w:type="spellEnd"/>
    </w:p>
    <w:p w:rsidR="006B6BEA" w:rsidRPr="008249FD" w:rsidRDefault="00137904" w:rsidP="0054284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8249FD"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 проведения конкурса на замещение должности председателя администрации сельского поселения </w:t>
      </w:r>
      <w:proofErr w:type="spellStart"/>
      <w:r w:rsidRPr="008249FD">
        <w:rPr>
          <w:rFonts w:ascii="Times New Roman" w:hAnsi="Times New Roman"/>
          <w:b/>
          <w:bCs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/>
          <w:b/>
          <w:bCs/>
          <w:sz w:val="28"/>
          <w:szCs w:val="28"/>
        </w:rPr>
        <w:t>Шуурмакский</w:t>
      </w:r>
      <w:proofErr w:type="spellEnd"/>
      <w:r w:rsidRPr="008249FD">
        <w:rPr>
          <w:rFonts w:ascii="Times New Roman" w:hAnsi="Times New Roman"/>
          <w:b/>
          <w:bCs/>
          <w:sz w:val="28"/>
          <w:szCs w:val="28"/>
        </w:rPr>
        <w:t xml:space="preserve"> Тес-</w:t>
      </w:r>
      <w:proofErr w:type="spellStart"/>
      <w:r w:rsidRPr="008249FD">
        <w:rPr>
          <w:rFonts w:ascii="Times New Roman" w:hAnsi="Times New Roman"/>
          <w:b/>
          <w:bCs/>
          <w:sz w:val="28"/>
          <w:szCs w:val="28"/>
        </w:rPr>
        <w:t>Хемского</w:t>
      </w:r>
      <w:proofErr w:type="spellEnd"/>
      <w:r w:rsidRPr="008249FD">
        <w:rPr>
          <w:rFonts w:ascii="Times New Roman" w:hAnsi="Times New Roman"/>
          <w:b/>
          <w:bCs/>
          <w:sz w:val="28"/>
          <w:szCs w:val="28"/>
        </w:rPr>
        <w:t xml:space="preserve"> кожууна Республики Тыва</w:t>
      </w:r>
    </w:p>
    <w:p w:rsidR="00297D88" w:rsidRPr="00297D88" w:rsidRDefault="00137904" w:rsidP="00297D88">
      <w:pPr>
        <w:pStyle w:val="a3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249FD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8">
        <w:r w:rsidRPr="008249FD">
          <w:rPr>
            <w:rStyle w:val="-"/>
            <w:rFonts w:ascii="Times New Roman" w:hAnsi="Times New Roman"/>
            <w:color w:val="00000A"/>
            <w:sz w:val="28"/>
            <w:szCs w:val="28"/>
            <w:u w:val="none"/>
          </w:rPr>
          <w:t>статьей 37</w:t>
        </w:r>
      </w:hyperlink>
      <w:r w:rsidRPr="008249FD"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Федеральным </w:t>
      </w:r>
      <w:hyperlink r:id="rId9">
        <w:r w:rsidRPr="008249FD">
          <w:rPr>
            <w:rStyle w:val="-"/>
            <w:rFonts w:ascii="Times New Roman" w:hAnsi="Times New Roman"/>
            <w:color w:val="00000A"/>
            <w:sz w:val="28"/>
            <w:szCs w:val="28"/>
            <w:u w:val="none"/>
          </w:rPr>
          <w:t>законом</w:t>
        </w:r>
      </w:hyperlink>
      <w:r w:rsidRPr="008249FD">
        <w:rPr>
          <w:rFonts w:ascii="Times New Roman" w:hAnsi="Times New Roman"/>
          <w:sz w:val="28"/>
          <w:szCs w:val="28"/>
        </w:rPr>
        <w:t xml:space="preserve"> от 02.03.2007 № 25-ФЗ «О муниципальной службе в Российской Федерации», </w:t>
      </w:r>
      <w:hyperlink r:id="rId10">
        <w:r w:rsidRPr="008249FD">
          <w:rPr>
            <w:rStyle w:val="-"/>
            <w:rFonts w:ascii="Times New Roman" w:hAnsi="Times New Roman"/>
            <w:color w:val="00000A"/>
            <w:sz w:val="28"/>
            <w:szCs w:val="28"/>
            <w:u w:val="none"/>
          </w:rPr>
          <w:t>Уставом</w:t>
        </w:r>
      </w:hyperlink>
      <w:r w:rsidRPr="008249F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8249FD">
        <w:rPr>
          <w:rFonts w:ascii="Times New Roman" w:hAnsi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/>
          <w:sz w:val="28"/>
          <w:szCs w:val="28"/>
        </w:rPr>
        <w:t>Шуурмакский</w:t>
      </w:r>
      <w:proofErr w:type="spellEnd"/>
      <w:r w:rsidRPr="008249FD">
        <w:rPr>
          <w:rFonts w:ascii="Times New Roman" w:hAnsi="Times New Roman"/>
          <w:sz w:val="28"/>
          <w:szCs w:val="28"/>
        </w:rPr>
        <w:t xml:space="preserve">,  Хурал представителей сельского поселения </w:t>
      </w:r>
      <w:proofErr w:type="spellStart"/>
      <w:r w:rsidRPr="008249FD">
        <w:rPr>
          <w:rFonts w:ascii="Times New Roman" w:hAnsi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/>
          <w:sz w:val="28"/>
          <w:szCs w:val="28"/>
        </w:rPr>
        <w:t>Шуурмакский</w:t>
      </w:r>
      <w:proofErr w:type="spellEnd"/>
      <w:r w:rsidRPr="008249FD">
        <w:rPr>
          <w:rFonts w:ascii="Times New Roman" w:hAnsi="Times New Roman"/>
          <w:sz w:val="28"/>
          <w:szCs w:val="28"/>
        </w:rPr>
        <w:t xml:space="preserve"> Тес-</w:t>
      </w:r>
      <w:proofErr w:type="spellStart"/>
      <w:r w:rsidRPr="008249FD">
        <w:rPr>
          <w:rFonts w:ascii="Times New Roman" w:hAnsi="Times New Roman"/>
          <w:sz w:val="28"/>
          <w:szCs w:val="28"/>
        </w:rPr>
        <w:t>Хемского</w:t>
      </w:r>
      <w:proofErr w:type="spellEnd"/>
      <w:r w:rsidRPr="008249FD">
        <w:rPr>
          <w:rFonts w:ascii="Times New Roman" w:hAnsi="Times New Roman"/>
          <w:sz w:val="28"/>
          <w:szCs w:val="28"/>
        </w:rPr>
        <w:t xml:space="preserve"> кожууна Республики Тыва </w:t>
      </w:r>
      <w:r w:rsidRPr="008249FD">
        <w:rPr>
          <w:rFonts w:ascii="Times New Roman" w:hAnsi="Times New Roman"/>
          <w:b/>
          <w:sz w:val="28"/>
          <w:szCs w:val="28"/>
        </w:rPr>
        <w:t>РЕШИЛ:</w:t>
      </w:r>
    </w:p>
    <w:p w:rsidR="006B6BEA" w:rsidRDefault="00542849" w:rsidP="00297D8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49FD">
        <w:rPr>
          <w:rFonts w:ascii="Times New Roman" w:hAnsi="Times New Roman"/>
          <w:sz w:val="28"/>
          <w:szCs w:val="28"/>
        </w:rPr>
        <w:t>Утвердить П</w:t>
      </w:r>
      <w:r w:rsidR="00137904" w:rsidRPr="008249FD">
        <w:rPr>
          <w:rFonts w:ascii="Times New Roman" w:hAnsi="Times New Roman"/>
          <w:sz w:val="28"/>
          <w:szCs w:val="28"/>
        </w:rPr>
        <w:t xml:space="preserve">орядок проведения конкурса на замещение вакантной должности председателя администрации сельского поселения  </w:t>
      </w:r>
      <w:proofErr w:type="spellStart"/>
      <w:r w:rsidR="00137904" w:rsidRPr="008249FD">
        <w:rPr>
          <w:rFonts w:ascii="Times New Roman" w:hAnsi="Times New Roman"/>
          <w:sz w:val="28"/>
          <w:szCs w:val="28"/>
        </w:rPr>
        <w:t>сумон</w:t>
      </w:r>
      <w:proofErr w:type="spellEnd"/>
      <w:r w:rsidR="00137904" w:rsidRPr="008249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/>
          <w:sz w:val="28"/>
          <w:szCs w:val="28"/>
        </w:rPr>
        <w:t>Шуурмакский</w:t>
      </w:r>
      <w:proofErr w:type="spellEnd"/>
      <w:r w:rsidR="00137904" w:rsidRPr="008249FD">
        <w:rPr>
          <w:rFonts w:ascii="Times New Roman" w:hAnsi="Times New Roman"/>
          <w:sz w:val="28"/>
          <w:szCs w:val="28"/>
        </w:rPr>
        <w:t xml:space="preserve"> Тес-</w:t>
      </w:r>
      <w:proofErr w:type="spellStart"/>
      <w:r w:rsidR="00137904" w:rsidRPr="008249FD">
        <w:rPr>
          <w:rFonts w:ascii="Times New Roman" w:hAnsi="Times New Roman"/>
          <w:sz w:val="28"/>
          <w:szCs w:val="28"/>
        </w:rPr>
        <w:t>Хемского</w:t>
      </w:r>
      <w:proofErr w:type="spellEnd"/>
      <w:r w:rsidR="00137904" w:rsidRPr="008249FD">
        <w:rPr>
          <w:rFonts w:ascii="Times New Roman" w:hAnsi="Times New Roman"/>
          <w:sz w:val="28"/>
          <w:szCs w:val="28"/>
        </w:rPr>
        <w:t xml:space="preserve"> кожууна Республики Тыва в новой редакции (прилагается).</w:t>
      </w:r>
    </w:p>
    <w:p w:rsidR="00297D88" w:rsidRPr="00297D88" w:rsidRDefault="00137904" w:rsidP="00297D8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7D88">
        <w:rPr>
          <w:rFonts w:ascii="Times New Roman" w:hAnsi="Times New Roman"/>
          <w:sz w:val="28"/>
          <w:szCs w:val="28"/>
        </w:rPr>
        <w:t>Признать утратившим</w:t>
      </w:r>
      <w:r w:rsidR="00173DFC" w:rsidRPr="00297D88">
        <w:rPr>
          <w:rFonts w:ascii="Times New Roman" w:hAnsi="Times New Roman"/>
          <w:sz w:val="28"/>
          <w:szCs w:val="28"/>
        </w:rPr>
        <w:t>и силу Решения</w:t>
      </w:r>
      <w:r w:rsidRPr="00297D88">
        <w:rPr>
          <w:rFonts w:ascii="Times New Roman" w:hAnsi="Times New Roman"/>
          <w:sz w:val="28"/>
          <w:szCs w:val="28"/>
        </w:rPr>
        <w:t xml:space="preserve"> Хурала представителей сельского поселения  </w:t>
      </w:r>
      <w:proofErr w:type="spellStart"/>
      <w:r w:rsidRPr="00297D88">
        <w:rPr>
          <w:rFonts w:ascii="Times New Roman" w:hAnsi="Times New Roman"/>
          <w:sz w:val="28"/>
          <w:szCs w:val="28"/>
        </w:rPr>
        <w:t>сумон</w:t>
      </w:r>
      <w:proofErr w:type="spellEnd"/>
      <w:r w:rsidRPr="00297D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5978" w:rsidRPr="00297D88">
        <w:rPr>
          <w:rFonts w:ascii="Times New Roman" w:hAnsi="Times New Roman"/>
          <w:sz w:val="28"/>
          <w:szCs w:val="28"/>
        </w:rPr>
        <w:t>Шуурмакский</w:t>
      </w:r>
      <w:proofErr w:type="spellEnd"/>
      <w:r w:rsidRPr="00297D88">
        <w:rPr>
          <w:rFonts w:ascii="Times New Roman" w:hAnsi="Times New Roman"/>
          <w:sz w:val="28"/>
          <w:szCs w:val="28"/>
        </w:rPr>
        <w:t xml:space="preserve"> Тес-</w:t>
      </w:r>
      <w:proofErr w:type="spellStart"/>
      <w:r w:rsidRPr="00297D88">
        <w:rPr>
          <w:rFonts w:ascii="Times New Roman" w:hAnsi="Times New Roman"/>
          <w:sz w:val="28"/>
          <w:szCs w:val="28"/>
        </w:rPr>
        <w:t>Хемского</w:t>
      </w:r>
      <w:proofErr w:type="spellEnd"/>
      <w:r w:rsidRPr="00297D88">
        <w:rPr>
          <w:rFonts w:ascii="Times New Roman" w:hAnsi="Times New Roman"/>
          <w:sz w:val="28"/>
          <w:szCs w:val="28"/>
        </w:rPr>
        <w:t xml:space="preserve"> кожууна Республики Тыва</w:t>
      </w:r>
      <w:r w:rsidR="00024695">
        <w:rPr>
          <w:rFonts w:ascii="Times New Roman" w:hAnsi="Times New Roman"/>
          <w:sz w:val="28"/>
          <w:szCs w:val="28"/>
        </w:rPr>
        <w:t xml:space="preserve">: </w:t>
      </w:r>
      <w:r w:rsidRPr="00297D88">
        <w:rPr>
          <w:rFonts w:ascii="Times New Roman" w:hAnsi="Times New Roman"/>
          <w:sz w:val="28"/>
          <w:szCs w:val="28"/>
        </w:rPr>
        <w:t xml:space="preserve">от </w:t>
      </w:r>
      <w:r w:rsidR="00297D88" w:rsidRPr="00297D88">
        <w:rPr>
          <w:rFonts w:ascii="Times New Roman" w:hAnsi="Times New Roman"/>
          <w:sz w:val="28"/>
          <w:szCs w:val="28"/>
        </w:rPr>
        <w:t>22.11.2016 г. № 12</w:t>
      </w:r>
      <w:r w:rsidR="00024695">
        <w:rPr>
          <w:rFonts w:ascii="Times New Roman" w:hAnsi="Times New Roman"/>
          <w:sz w:val="28"/>
          <w:szCs w:val="28"/>
        </w:rPr>
        <w:t xml:space="preserve"> «</w:t>
      </w:r>
      <w:r w:rsidRPr="00297D88">
        <w:rPr>
          <w:rFonts w:ascii="Times New Roman" w:hAnsi="Times New Roman"/>
          <w:sz w:val="28"/>
          <w:szCs w:val="28"/>
        </w:rPr>
        <w:t xml:space="preserve">Об утверждении Порядка проведения конкурса на замещение должности председателя администрации сельского поселения </w:t>
      </w:r>
      <w:proofErr w:type="spellStart"/>
      <w:r w:rsidRPr="00297D88">
        <w:rPr>
          <w:rFonts w:ascii="Times New Roman" w:hAnsi="Times New Roman"/>
          <w:sz w:val="28"/>
          <w:szCs w:val="28"/>
        </w:rPr>
        <w:t>сумон</w:t>
      </w:r>
      <w:proofErr w:type="spellEnd"/>
      <w:r w:rsidRPr="00297D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5978" w:rsidRPr="00297D88">
        <w:rPr>
          <w:rFonts w:ascii="Times New Roman" w:hAnsi="Times New Roman"/>
          <w:sz w:val="28"/>
          <w:szCs w:val="28"/>
        </w:rPr>
        <w:t>Шуурмакский</w:t>
      </w:r>
      <w:proofErr w:type="spellEnd"/>
      <w:r w:rsidRPr="00297D88">
        <w:rPr>
          <w:rFonts w:ascii="Times New Roman" w:hAnsi="Times New Roman"/>
          <w:sz w:val="28"/>
          <w:szCs w:val="28"/>
        </w:rPr>
        <w:t xml:space="preserve"> Тес-</w:t>
      </w:r>
      <w:proofErr w:type="spellStart"/>
      <w:r w:rsidRPr="00297D88">
        <w:rPr>
          <w:rFonts w:ascii="Times New Roman" w:hAnsi="Times New Roman"/>
          <w:sz w:val="28"/>
          <w:szCs w:val="28"/>
        </w:rPr>
        <w:t>Хемского</w:t>
      </w:r>
      <w:proofErr w:type="spellEnd"/>
      <w:r w:rsidRPr="00297D88">
        <w:rPr>
          <w:rFonts w:ascii="Times New Roman" w:hAnsi="Times New Roman"/>
          <w:sz w:val="28"/>
          <w:szCs w:val="28"/>
        </w:rPr>
        <w:t xml:space="preserve"> кожууна Республики Тыва</w:t>
      </w:r>
      <w:r w:rsidR="00024695">
        <w:rPr>
          <w:rFonts w:ascii="Times New Roman" w:hAnsi="Times New Roman"/>
          <w:sz w:val="28"/>
          <w:szCs w:val="28"/>
        </w:rPr>
        <w:t xml:space="preserve">», </w:t>
      </w:r>
      <w:r w:rsidR="00173DFC" w:rsidRPr="00297D88">
        <w:rPr>
          <w:rFonts w:ascii="Times New Roman" w:hAnsi="Times New Roman"/>
          <w:sz w:val="28"/>
          <w:szCs w:val="28"/>
        </w:rPr>
        <w:t xml:space="preserve">от </w:t>
      </w:r>
      <w:r w:rsidR="00297D88" w:rsidRPr="00297D88">
        <w:rPr>
          <w:rFonts w:ascii="Times New Roman" w:hAnsi="Times New Roman"/>
          <w:sz w:val="28"/>
          <w:szCs w:val="28"/>
        </w:rPr>
        <w:t>21.02.2017</w:t>
      </w:r>
      <w:r w:rsidR="00024695">
        <w:rPr>
          <w:rFonts w:ascii="Times New Roman" w:hAnsi="Times New Roman"/>
          <w:sz w:val="28"/>
          <w:szCs w:val="28"/>
        </w:rPr>
        <w:t xml:space="preserve"> </w:t>
      </w:r>
      <w:r w:rsidR="00173DFC" w:rsidRPr="00297D88">
        <w:rPr>
          <w:rFonts w:ascii="Times New Roman" w:hAnsi="Times New Roman"/>
          <w:sz w:val="28"/>
          <w:szCs w:val="28"/>
        </w:rPr>
        <w:t>г</w:t>
      </w:r>
      <w:r w:rsidR="00024695">
        <w:rPr>
          <w:rFonts w:ascii="Times New Roman" w:hAnsi="Times New Roman"/>
          <w:sz w:val="28"/>
          <w:szCs w:val="28"/>
        </w:rPr>
        <w:t>ода № ___</w:t>
      </w:r>
      <w:r w:rsidR="00173DFC" w:rsidRPr="00297D88">
        <w:rPr>
          <w:rFonts w:ascii="Times New Roman" w:hAnsi="Times New Roman"/>
          <w:b/>
          <w:sz w:val="28"/>
          <w:szCs w:val="28"/>
        </w:rPr>
        <w:t xml:space="preserve"> «</w:t>
      </w:r>
      <w:r w:rsidR="00297D88" w:rsidRPr="00297D88">
        <w:rPr>
          <w:rFonts w:ascii="Times New Roman" w:hAnsi="Times New Roman"/>
          <w:sz w:val="28"/>
          <w:szCs w:val="28"/>
        </w:rPr>
        <w:t xml:space="preserve">О внесении изменений и дополнений в Решение Хурала представителей сельского поселения </w:t>
      </w:r>
      <w:proofErr w:type="spellStart"/>
      <w:r w:rsidR="00297D88" w:rsidRPr="00297D88">
        <w:rPr>
          <w:rFonts w:ascii="Times New Roman" w:hAnsi="Times New Roman"/>
          <w:sz w:val="28"/>
          <w:szCs w:val="28"/>
        </w:rPr>
        <w:t>сумон</w:t>
      </w:r>
      <w:proofErr w:type="spellEnd"/>
      <w:r w:rsidR="00297D88" w:rsidRPr="00297D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7D88" w:rsidRPr="00297D88">
        <w:rPr>
          <w:rFonts w:ascii="Times New Roman" w:hAnsi="Times New Roman"/>
          <w:sz w:val="28"/>
          <w:szCs w:val="28"/>
        </w:rPr>
        <w:t>Шуурмакский</w:t>
      </w:r>
      <w:proofErr w:type="spellEnd"/>
      <w:r w:rsidR="00297D88" w:rsidRPr="00297D88">
        <w:rPr>
          <w:rFonts w:ascii="Times New Roman" w:hAnsi="Times New Roman"/>
          <w:sz w:val="28"/>
          <w:szCs w:val="28"/>
        </w:rPr>
        <w:t xml:space="preserve"> Тес-</w:t>
      </w:r>
      <w:proofErr w:type="spellStart"/>
      <w:r w:rsidR="00297D88" w:rsidRPr="00297D88">
        <w:rPr>
          <w:rFonts w:ascii="Times New Roman" w:hAnsi="Times New Roman"/>
          <w:sz w:val="28"/>
          <w:szCs w:val="28"/>
        </w:rPr>
        <w:t>Хемского</w:t>
      </w:r>
      <w:proofErr w:type="spellEnd"/>
      <w:r w:rsidR="00297D88" w:rsidRPr="00297D88">
        <w:rPr>
          <w:rFonts w:ascii="Times New Roman" w:hAnsi="Times New Roman"/>
          <w:sz w:val="28"/>
          <w:szCs w:val="28"/>
        </w:rPr>
        <w:t xml:space="preserve"> района Республики Тыва от «22» ноября 2016</w:t>
      </w:r>
      <w:proofErr w:type="gramEnd"/>
      <w:r w:rsidR="00297D88" w:rsidRPr="00297D88">
        <w:rPr>
          <w:rFonts w:ascii="Times New Roman" w:hAnsi="Times New Roman"/>
          <w:sz w:val="28"/>
          <w:szCs w:val="28"/>
        </w:rPr>
        <w:t xml:space="preserve"> года № 12 «</w:t>
      </w:r>
      <w:r w:rsidR="00297D88" w:rsidRPr="00297D88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Порядка проведения конкурса на замещение должности председателя администрации сельского поселения </w:t>
      </w:r>
      <w:proofErr w:type="spellStart"/>
      <w:r w:rsidR="00297D88" w:rsidRPr="00297D88">
        <w:rPr>
          <w:rFonts w:ascii="Times New Roman" w:hAnsi="Times New Roman"/>
          <w:bCs/>
          <w:kern w:val="28"/>
          <w:sz w:val="28"/>
          <w:szCs w:val="28"/>
        </w:rPr>
        <w:t>сумон</w:t>
      </w:r>
      <w:proofErr w:type="spellEnd"/>
      <w:r w:rsidR="00297D88" w:rsidRPr="00297D8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 w:rsidR="00297D88" w:rsidRPr="00297D88">
        <w:rPr>
          <w:rFonts w:ascii="Times New Roman" w:hAnsi="Times New Roman"/>
          <w:bCs/>
          <w:kern w:val="28"/>
          <w:sz w:val="28"/>
          <w:szCs w:val="28"/>
        </w:rPr>
        <w:t>Шуурмакский</w:t>
      </w:r>
      <w:proofErr w:type="spellEnd"/>
      <w:r w:rsidR="00297D88" w:rsidRPr="00297D88">
        <w:rPr>
          <w:rFonts w:ascii="Times New Roman" w:hAnsi="Times New Roman"/>
          <w:bCs/>
          <w:kern w:val="28"/>
          <w:sz w:val="28"/>
          <w:szCs w:val="28"/>
        </w:rPr>
        <w:t xml:space="preserve"> Тес-</w:t>
      </w:r>
      <w:proofErr w:type="spellStart"/>
      <w:r w:rsidR="00297D88" w:rsidRPr="00297D88">
        <w:rPr>
          <w:rFonts w:ascii="Times New Roman" w:hAnsi="Times New Roman"/>
          <w:bCs/>
          <w:kern w:val="28"/>
          <w:sz w:val="28"/>
          <w:szCs w:val="28"/>
        </w:rPr>
        <w:t>Хемского</w:t>
      </w:r>
      <w:proofErr w:type="spellEnd"/>
      <w:r w:rsidR="00297D88" w:rsidRPr="00297D88">
        <w:rPr>
          <w:rFonts w:ascii="Times New Roman" w:hAnsi="Times New Roman"/>
          <w:bCs/>
          <w:kern w:val="28"/>
          <w:sz w:val="28"/>
          <w:szCs w:val="28"/>
        </w:rPr>
        <w:t xml:space="preserve"> района Республики Тыва</w:t>
      </w:r>
      <w:r w:rsidR="00297D88" w:rsidRPr="00297D88">
        <w:rPr>
          <w:rFonts w:ascii="Times New Roman" w:hAnsi="Times New Roman"/>
          <w:b/>
          <w:sz w:val="28"/>
          <w:szCs w:val="28"/>
        </w:rPr>
        <w:t>»</w:t>
      </w:r>
      <w:r w:rsidR="00024695">
        <w:rPr>
          <w:rFonts w:ascii="Times New Roman" w:hAnsi="Times New Roman"/>
          <w:sz w:val="28"/>
          <w:szCs w:val="28"/>
        </w:rPr>
        <w:t>.</w:t>
      </w:r>
    </w:p>
    <w:p w:rsidR="00173DFC" w:rsidRPr="00297D88" w:rsidRDefault="00137904" w:rsidP="00297D8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7D8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97D88">
        <w:rPr>
          <w:rFonts w:ascii="Times New Roman" w:hAnsi="Times New Roman"/>
          <w:sz w:val="28"/>
          <w:szCs w:val="28"/>
        </w:rPr>
        <w:t xml:space="preserve"> настоящее решение на официальном сайте администрации муниципального района «Тес-</w:t>
      </w:r>
      <w:proofErr w:type="spellStart"/>
      <w:r w:rsidRPr="00297D88">
        <w:rPr>
          <w:rFonts w:ascii="Times New Roman" w:hAnsi="Times New Roman"/>
          <w:sz w:val="28"/>
          <w:szCs w:val="28"/>
        </w:rPr>
        <w:t>Хемский</w:t>
      </w:r>
      <w:proofErr w:type="spellEnd"/>
      <w:r w:rsidRPr="00297D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7D88">
        <w:rPr>
          <w:rFonts w:ascii="Times New Roman" w:hAnsi="Times New Roman"/>
          <w:sz w:val="28"/>
          <w:szCs w:val="28"/>
        </w:rPr>
        <w:t>кожуун</w:t>
      </w:r>
      <w:proofErr w:type="spellEnd"/>
      <w:r w:rsidRPr="00297D88">
        <w:rPr>
          <w:rFonts w:ascii="Times New Roman" w:hAnsi="Times New Roman"/>
          <w:sz w:val="28"/>
          <w:szCs w:val="28"/>
        </w:rPr>
        <w:t xml:space="preserve"> Республики Тыва» в сети Интернет.</w:t>
      </w:r>
    </w:p>
    <w:p w:rsidR="00173DFC" w:rsidRDefault="00137904" w:rsidP="00297D8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49FD">
        <w:rPr>
          <w:rFonts w:ascii="Times New Roman" w:hAnsi="Times New Roman"/>
          <w:sz w:val="28"/>
          <w:szCs w:val="28"/>
        </w:rPr>
        <w:t>Настоящее  решение  вступает в силу с момента его опубликования.</w:t>
      </w:r>
    </w:p>
    <w:p w:rsidR="00297D88" w:rsidRPr="008249FD" w:rsidRDefault="00297D88" w:rsidP="00297D88">
      <w:pPr>
        <w:pStyle w:val="a3"/>
        <w:spacing w:after="0" w:line="240" w:lineRule="auto"/>
        <w:ind w:left="1065"/>
        <w:jc w:val="both"/>
        <w:rPr>
          <w:rFonts w:ascii="Times New Roman" w:hAnsi="Times New Roman"/>
          <w:sz w:val="28"/>
          <w:szCs w:val="28"/>
        </w:rPr>
      </w:pPr>
    </w:p>
    <w:p w:rsidR="006B6BEA" w:rsidRPr="008249FD" w:rsidRDefault="00137904" w:rsidP="00173DFC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Глава-Председатель Хурала </w:t>
      </w:r>
    </w:p>
    <w:p w:rsidR="006B6BEA" w:rsidRPr="008249FD" w:rsidRDefault="00137904" w:rsidP="00173DFC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представителей сельского поселения </w:t>
      </w:r>
    </w:p>
    <w:p w:rsidR="00946B01" w:rsidRDefault="008D4877" w:rsidP="00297D88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  <w:r w:rsidR="008249FD" w:rsidRPr="008249FD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</w:t>
      </w:r>
      <w:proofErr w:type="gramStart"/>
      <w:r w:rsidR="00946B01">
        <w:rPr>
          <w:rFonts w:ascii="Times New Roman" w:hAnsi="Times New Roman" w:cs="Times New Roman"/>
          <w:sz w:val="28"/>
          <w:szCs w:val="28"/>
        </w:rPr>
        <w:t>С-А</w:t>
      </w:r>
      <w:proofErr w:type="gramEnd"/>
      <w:r w:rsidR="00946B01">
        <w:rPr>
          <w:rFonts w:ascii="Times New Roman" w:hAnsi="Times New Roman" w:cs="Times New Roman"/>
          <w:sz w:val="28"/>
          <w:szCs w:val="28"/>
        </w:rPr>
        <w:t>.Д. Луду</w:t>
      </w:r>
    </w:p>
    <w:p w:rsidR="006B6BEA" w:rsidRPr="008249FD" w:rsidRDefault="00137904" w:rsidP="00173DFC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6B6BEA" w:rsidRPr="008249FD" w:rsidRDefault="00137904" w:rsidP="008D4877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решением Хурала Представителей</w:t>
      </w:r>
    </w:p>
    <w:p w:rsidR="006B6BEA" w:rsidRPr="008249FD" w:rsidRDefault="00137904" w:rsidP="008D4877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</w:p>
    <w:p w:rsidR="006B6BEA" w:rsidRPr="008249FD" w:rsidRDefault="00137904" w:rsidP="008D4877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Тес-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кожууна Республики Тыва</w:t>
      </w:r>
    </w:p>
    <w:p w:rsidR="006B6BEA" w:rsidRPr="008249FD" w:rsidRDefault="008249FD" w:rsidP="008D4877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от «20</w:t>
      </w:r>
      <w:r w:rsidR="008D4877" w:rsidRPr="008249FD">
        <w:rPr>
          <w:rFonts w:ascii="Times New Roman" w:hAnsi="Times New Roman" w:cs="Times New Roman"/>
          <w:sz w:val="28"/>
          <w:szCs w:val="28"/>
        </w:rPr>
        <w:t xml:space="preserve">» </w:t>
      </w:r>
      <w:r w:rsidRPr="008249FD">
        <w:rPr>
          <w:rFonts w:ascii="Times New Roman" w:hAnsi="Times New Roman" w:cs="Times New Roman"/>
          <w:sz w:val="28"/>
          <w:szCs w:val="28"/>
        </w:rPr>
        <w:t>сентябр</w:t>
      </w:r>
      <w:r w:rsidR="008D4877" w:rsidRPr="008249FD">
        <w:rPr>
          <w:rFonts w:ascii="Times New Roman" w:hAnsi="Times New Roman" w:cs="Times New Roman"/>
          <w:sz w:val="28"/>
          <w:szCs w:val="28"/>
        </w:rPr>
        <w:t>я</w:t>
      </w:r>
      <w:r w:rsidR="00137904" w:rsidRPr="008249FD">
        <w:rPr>
          <w:rFonts w:ascii="Times New Roman" w:hAnsi="Times New Roman" w:cs="Times New Roman"/>
          <w:sz w:val="28"/>
          <w:szCs w:val="28"/>
        </w:rPr>
        <w:t xml:space="preserve"> 2017г. № </w:t>
      </w:r>
      <w:r w:rsidR="00946B01">
        <w:rPr>
          <w:rFonts w:ascii="Times New Roman" w:hAnsi="Times New Roman" w:cs="Times New Roman"/>
          <w:sz w:val="28"/>
          <w:szCs w:val="28"/>
        </w:rPr>
        <w:t>30</w:t>
      </w:r>
    </w:p>
    <w:p w:rsidR="006B6BEA" w:rsidRDefault="006B6B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8249FD" w:rsidRPr="008249FD" w:rsidRDefault="008249F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6B6BEA" w:rsidRPr="008249FD" w:rsidRDefault="00137904" w:rsidP="008D4877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B6BEA" w:rsidRPr="008249FD" w:rsidRDefault="00137904" w:rsidP="008D4877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проведения конкурса на замещение должности</w:t>
      </w:r>
    </w:p>
    <w:p w:rsidR="006B6BEA" w:rsidRPr="008249FD" w:rsidRDefault="00137904" w:rsidP="008D4877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председателя  администрации сельского поселения 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</w:p>
    <w:p w:rsidR="006B6BEA" w:rsidRPr="008249FD" w:rsidRDefault="00137904" w:rsidP="008D4877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Тес-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кожууна Республики Тыва</w:t>
      </w:r>
    </w:p>
    <w:p w:rsidR="006B6BEA" w:rsidRPr="008249FD" w:rsidRDefault="006B6BEA" w:rsidP="008D4877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BEA" w:rsidRPr="008249FD" w:rsidRDefault="00137904" w:rsidP="008D4877">
      <w:pPr>
        <w:pStyle w:val="a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1.1. Порядок проведения конкурса на замещение должности председателя  администрации сельского поселения 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Тес-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кожууна Республики Тыва (далее - Порядок) разработан в соответствии с Федеральными </w:t>
      </w:r>
      <w:hyperlink r:id="rId11">
        <w:r w:rsidRPr="008249FD">
          <w:rPr>
            <w:rStyle w:val="-"/>
            <w:rFonts w:ascii="Times New Roman" w:hAnsi="Times New Roman"/>
            <w:color w:val="00000A"/>
            <w:sz w:val="28"/>
            <w:szCs w:val="28"/>
            <w:u w:val="none"/>
          </w:rPr>
          <w:t>законами</w:t>
        </w:r>
      </w:hyperlink>
      <w:r w:rsidRPr="008249FD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«О муниципальной службе в Российской Федерации», </w:t>
      </w:r>
      <w:hyperlink r:id="rId12">
        <w:r w:rsidRPr="008249FD">
          <w:rPr>
            <w:rStyle w:val="-"/>
            <w:rFonts w:ascii="Times New Roman" w:hAnsi="Times New Roman"/>
            <w:color w:val="00000A"/>
            <w:sz w:val="28"/>
            <w:szCs w:val="28"/>
            <w:u w:val="none"/>
          </w:rPr>
          <w:t>Уставом</w:t>
        </w:r>
      </w:hyperlink>
      <w:r w:rsidRPr="008249F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Тес-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кожууна Республики Тыва.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1.2. Порядок регулирует процедуру и условия проведения конкурса на замещение должности председателя  администрации сельского поселения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 Тес-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кожууна Республики Тыва (далее - конкурс), а также порядок формирования и полномочия конкурсной комиссии.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1.3. Основными принципами конкурса являются создание равных условий для всех граждан, представивших документы для участия в конкурсе, объективность оценки и единство требований ко всем гражданам, принимающим участие в конкурсе.</w:t>
      </w:r>
    </w:p>
    <w:p w:rsidR="006B6BEA" w:rsidRPr="008249FD" w:rsidRDefault="00137904" w:rsidP="008249FD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b/>
          <w:sz w:val="28"/>
          <w:szCs w:val="28"/>
        </w:rPr>
        <w:t>Порядок назначения конкурса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2.1. Конкурс объявляется решением Хурала представителей сельского поселения 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Тес-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кожууна Республики Тыва при наличии вакантной должности председателя администрации. </w:t>
      </w:r>
    </w:p>
    <w:p w:rsidR="006B6BEA" w:rsidRPr="008249FD" w:rsidRDefault="0013790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В решении Хурала представителей сельского поселения 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Тес-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кожууна Республики Тыва указывается: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1) условия конкурса: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2) дата, время и место проведения конкурса;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lastRenderedPageBreak/>
        <w:t>3) общее число членов конкурсной комиссии.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2.2. Решение о проведении конкурса подлежит опубликованию не позднее, чем за 20 дней до дня проведения конкурса.</w:t>
      </w:r>
    </w:p>
    <w:p w:rsidR="006B6BEA" w:rsidRPr="008249FD" w:rsidRDefault="00137904" w:rsidP="008249FD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b/>
          <w:sz w:val="28"/>
          <w:szCs w:val="28"/>
        </w:rPr>
        <w:t>Формирование и организация</w:t>
      </w:r>
      <w:r w:rsidR="008D4877" w:rsidRPr="008249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9FD">
        <w:rPr>
          <w:rFonts w:ascii="Times New Roman" w:hAnsi="Times New Roman" w:cs="Times New Roman"/>
          <w:b/>
          <w:sz w:val="28"/>
          <w:szCs w:val="28"/>
        </w:rPr>
        <w:t>деятельности конкурсной комиссии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3.1</w:t>
      </w:r>
      <w:r w:rsidRPr="008249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249FD">
        <w:rPr>
          <w:rFonts w:ascii="Times New Roman" w:hAnsi="Times New Roman" w:cs="Times New Roman"/>
          <w:sz w:val="28"/>
          <w:szCs w:val="28"/>
        </w:rPr>
        <w:t xml:space="preserve">Общее число членов конкурсной комиссии устанавливается Хуралом представителей сельского поселения 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Тес-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кожууна Республики Тыва.</w:t>
      </w:r>
    </w:p>
    <w:p w:rsidR="006B6BEA" w:rsidRPr="008249FD" w:rsidRDefault="0013790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Половина членов конкурсной комиссии назначается представительным органом поселения, а другая половина</w:t>
      </w:r>
      <w:r w:rsidR="008D4877" w:rsidRPr="008249FD">
        <w:rPr>
          <w:rFonts w:ascii="Times New Roman" w:hAnsi="Times New Roman" w:cs="Times New Roman"/>
          <w:sz w:val="28"/>
          <w:szCs w:val="28"/>
        </w:rPr>
        <w:t xml:space="preserve"> </w:t>
      </w:r>
      <w:r w:rsidRPr="008249FD">
        <w:rPr>
          <w:rFonts w:ascii="Times New Roman" w:hAnsi="Times New Roman" w:cs="Times New Roman"/>
          <w:sz w:val="28"/>
          <w:szCs w:val="28"/>
        </w:rPr>
        <w:t>–</w:t>
      </w:r>
      <w:r w:rsidR="008D4877" w:rsidRPr="008249FD">
        <w:rPr>
          <w:rFonts w:ascii="Times New Roman" w:hAnsi="Times New Roman" w:cs="Times New Roman"/>
          <w:sz w:val="28"/>
          <w:szCs w:val="28"/>
        </w:rPr>
        <w:t xml:space="preserve"> </w:t>
      </w:r>
      <w:r w:rsidRPr="008249FD">
        <w:rPr>
          <w:rFonts w:ascii="Times New Roman" w:hAnsi="Times New Roman" w:cs="Times New Roman"/>
          <w:sz w:val="28"/>
          <w:szCs w:val="28"/>
        </w:rPr>
        <w:t>Председателем муниципального района.</w:t>
      </w:r>
    </w:p>
    <w:p w:rsidR="006B6BEA" w:rsidRPr="008249FD" w:rsidRDefault="0013790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49FD">
        <w:rPr>
          <w:rFonts w:ascii="Times New Roman" w:hAnsi="Times New Roman" w:cs="Times New Roman"/>
          <w:sz w:val="28"/>
          <w:szCs w:val="28"/>
        </w:rPr>
        <w:t>Членами конкурсной комиссии не могут быть назначены:</w:t>
      </w:r>
      <w:proofErr w:type="gramEnd"/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1) лица, не имеющие гражданства Российской Федерации;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2) граждане Российской Федерации, признанные недееспособными или ограниченно дееспособными решением суда, вступившим в законную силу;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3) супруги и близкие родственники кандидатов на должность председателя администрации;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4) лица, которые находятся в непосредственном подчинении у кандидатов на должность председателя администрации;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5) лица, не достигшие возраста 18 лет.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3.2. Конкурсная комиссия считается сформированной и может приступить к осуществлению своих полномочий после назначения всех ее членов.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После назначения на должность председателя администрации Хуралом представителей сельского поселения 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Тес-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кожууна Республики Тыва полномочия конкурсной комиссии прекращаются.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3.3. Конкурсная комиссия осуществляет свои полномочия и принимает решения в коллегиальном порядке.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3.4. Конкурсная комиссия состоит из председателя, заместителя председателя, секретаря и членов конкурсной комиссии.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3.5. Председатель конкурсной комиссии избирается на первом заседании конкурсной комиссии и осуществляет общее руководство работой конкурсной комиссии, проводит заседание конкурсной комиссии, распределяет обязанности между членами конкурсной комиссии.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lastRenderedPageBreak/>
        <w:t>3.6. Заместитель председателя конкурсной комиссии избирается на первом заседании конкурсной комиссии и исполняет обязанности председателя конкурсной комиссии в его отсутствие.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3.7. Секретарь конкурсной комиссии принимает документы от лиц, изъявивших желание участвовать в конкурсе, информирует членов конкурсной комиссии о времени и месте заседания конкурсной комиссии, оформляет протоколы заседаний конкурсной комиссии, решает другие организационные вопросы.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3.8. Заседание конкурсной комиссии считается правомочным, если на нем присутствует не менее двух третей от установленной численности ее членов.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3.9. Решения конкурсной комиссии принимаются открытым голосованием простым большинством голосов от числа присутствующих на заседании конкурсной комиссии ее членов. При равенстве голосов решающим является голос председателя конкурсной комиссии.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3.10. Заседания конкурсной комиссии и принимаемые ей решения оформляются протоколами, подписываемыми председателем и секретарем конкурсной комиссии.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3.11. Организационное, правовое, информационное, материально-техническое обеспечение деятельности конкурсной комиссии осуществляет администрация сельского поселения 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Тес-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кожууна Республики Тыва.</w:t>
      </w:r>
    </w:p>
    <w:p w:rsidR="006B6BEA" w:rsidRPr="008249FD" w:rsidRDefault="00137904" w:rsidP="008D4877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b/>
          <w:sz w:val="28"/>
          <w:szCs w:val="28"/>
        </w:rPr>
        <w:t>Требования к кандидатам на должность</w:t>
      </w:r>
      <w:r w:rsidR="008D4877" w:rsidRPr="008249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9FD">
        <w:rPr>
          <w:rFonts w:ascii="Times New Roman" w:hAnsi="Times New Roman" w:cs="Times New Roman"/>
          <w:b/>
          <w:sz w:val="28"/>
          <w:szCs w:val="28"/>
        </w:rPr>
        <w:t>председателя администрации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8"/>
      <w:bookmarkEnd w:id="0"/>
      <w:r w:rsidRPr="008249FD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8249FD">
        <w:rPr>
          <w:rFonts w:ascii="Times New Roman" w:hAnsi="Times New Roman" w:cs="Times New Roman"/>
          <w:sz w:val="28"/>
          <w:szCs w:val="28"/>
        </w:rPr>
        <w:t xml:space="preserve">Право на участие в конкурсе имеют граждане, достигшие возраста 18 лет, владеющие государственным языком Российской Федерации, </w:t>
      </w:r>
      <w:bookmarkStart w:id="1" w:name="P79"/>
      <w:bookmarkEnd w:id="1"/>
      <w:r w:rsidRPr="008249FD">
        <w:rPr>
          <w:rFonts w:ascii="Times New Roman" w:hAnsi="Times New Roman" w:cs="Times New Roman"/>
          <w:sz w:val="28"/>
          <w:szCs w:val="28"/>
        </w:rPr>
        <w:t>соответствующие квалификационным требованиям, установленным федеральным законодательством и законодательством Республики Тыва.</w:t>
      </w:r>
      <w:proofErr w:type="gramEnd"/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4.2. На должность председателя администрации сельского поселения 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может претендовать гражданин Российской Федерации, имеющий высшее профессиональное образование, </w:t>
      </w:r>
      <w:r w:rsidRPr="008249FD">
        <w:rPr>
          <w:rFonts w:ascii="Times New Roman" w:hAnsi="Times New Roman" w:cs="Times New Roman"/>
          <w:spacing w:val="2"/>
          <w:sz w:val="28"/>
          <w:szCs w:val="28"/>
        </w:rPr>
        <w:t>стаж муниципальной службы на ведущих должностях муниципальной службы и (или) стаж государственной службы на ведущих должностях государственной службы не менее двух лет или стаж работы по специальности не менее трех лет.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4.3. Гражданин не может быть принят на должность председателя администрации при наличии ограничений, связанных с муниципальной службой, установленных Федеральным </w:t>
      </w:r>
      <w:hyperlink r:id="rId13">
        <w:r w:rsidRPr="008249FD">
          <w:rPr>
            <w:rStyle w:val="-"/>
            <w:rFonts w:ascii="Times New Roman" w:hAnsi="Times New Roman"/>
            <w:color w:val="00000A"/>
            <w:sz w:val="28"/>
            <w:szCs w:val="28"/>
            <w:u w:val="none"/>
          </w:rPr>
          <w:t>законом</w:t>
        </w:r>
      </w:hyperlink>
      <w:r w:rsidRPr="008249FD">
        <w:rPr>
          <w:rFonts w:ascii="Times New Roman" w:hAnsi="Times New Roman" w:cs="Times New Roman"/>
          <w:sz w:val="28"/>
          <w:szCs w:val="28"/>
        </w:rPr>
        <w:t xml:space="preserve"> от 2 марта 2007 года № 25-</w:t>
      </w:r>
      <w:r w:rsidRPr="008249FD">
        <w:rPr>
          <w:rFonts w:ascii="Times New Roman" w:hAnsi="Times New Roman" w:cs="Times New Roman"/>
          <w:sz w:val="28"/>
          <w:szCs w:val="28"/>
        </w:rPr>
        <w:lastRenderedPageBreak/>
        <w:t>ФЗ «О муниципальной службе в Российской Федерации».</w:t>
      </w:r>
    </w:p>
    <w:p w:rsidR="006B6BEA" w:rsidRPr="008249FD" w:rsidRDefault="00137904" w:rsidP="008D4877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b/>
          <w:sz w:val="28"/>
          <w:szCs w:val="28"/>
        </w:rPr>
        <w:t>Предоставление документов в конкурсную комиссию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3"/>
      <w:bookmarkEnd w:id="2"/>
      <w:r w:rsidRPr="008249FD">
        <w:rPr>
          <w:rFonts w:ascii="Times New Roman" w:hAnsi="Times New Roman" w:cs="Times New Roman"/>
          <w:sz w:val="28"/>
          <w:szCs w:val="28"/>
        </w:rPr>
        <w:t>5.1. Гражданин, изъявивший желание участвовать в конкурсе, представляет в конкурсную комиссию: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2) собственноручно заполненную и подписанную анкету по </w:t>
      </w:r>
      <w:hyperlink r:id="rId14">
        <w:r w:rsidRPr="008249FD">
          <w:rPr>
            <w:rStyle w:val="-"/>
            <w:rFonts w:ascii="Times New Roman" w:hAnsi="Times New Roman"/>
            <w:color w:val="00000A"/>
            <w:sz w:val="28"/>
            <w:szCs w:val="28"/>
            <w:u w:val="none"/>
          </w:rPr>
          <w:t>форме</w:t>
        </w:r>
      </w:hyperlink>
      <w:r w:rsidRPr="008249FD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3) паспорт;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4) трудовую книжку, за исключением случаев, когда трудовой договор (контракт) заключается впервые;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13) сведения об адресах сайтов и (или) страниц сайтов в информационно-телекоммуникационной сети «Интернет»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идентифицировать;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11)иные документы, предусмотренные федеральными законами, указами Президента Российской Федерации и постановлениями Правительства </w:t>
      </w:r>
      <w:r w:rsidRPr="008249FD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Федерации.</w:t>
      </w:r>
    </w:p>
    <w:p w:rsidR="00542849" w:rsidRPr="008249FD" w:rsidRDefault="00137904" w:rsidP="0054284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1"/>
      <w:bookmarkEnd w:id="3"/>
      <w:r w:rsidRPr="008249FD">
        <w:rPr>
          <w:rFonts w:ascii="Times New Roman" w:hAnsi="Times New Roman" w:cs="Times New Roman"/>
          <w:sz w:val="28"/>
          <w:szCs w:val="28"/>
        </w:rPr>
        <w:t xml:space="preserve">5.2. </w:t>
      </w:r>
      <w:r w:rsidR="00542849" w:rsidRPr="008249FD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>
        <w:r w:rsidR="00542849" w:rsidRPr="008249FD">
          <w:rPr>
            <w:rStyle w:val="-"/>
            <w:rFonts w:ascii="Times New Roman" w:hAnsi="Times New Roman"/>
            <w:color w:val="00000A"/>
            <w:sz w:val="28"/>
            <w:szCs w:val="28"/>
            <w:u w:val="none"/>
          </w:rPr>
          <w:t>пункте 5.1</w:t>
        </w:r>
      </w:hyperlink>
      <w:r w:rsidR="00542849" w:rsidRPr="008249FD">
        <w:rPr>
          <w:rFonts w:ascii="Times New Roman" w:hAnsi="Times New Roman" w:cs="Times New Roman"/>
          <w:sz w:val="28"/>
          <w:szCs w:val="28"/>
        </w:rPr>
        <w:t xml:space="preserve"> настоящего Порядка, что срок предоставления документов для участия в конкурсе устанавливается решением о проведении конкурса.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5.3. Поступившие от граждан, изъявивших желание участвовать в конкурсе, документы регистрируются в журнале регистрации. 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5.4. Подавая заявление, гражданин подтверждает свое согласие на обработку персональных данных.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5.5. Представленные гражданином сведения подлежат проверке. В этих целях конкурсная комиссия вправе обратиться в соответствующие органы с представлением о проверке достоверности сведений, содержащихся в поступивших документах.</w:t>
      </w:r>
    </w:p>
    <w:p w:rsidR="006B6BEA" w:rsidRPr="008249FD" w:rsidRDefault="00137904" w:rsidP="008D4877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6.1. Конкурс проводится при условии поступления в конкурсную комиссию соответствующих документов не менее чем от двух граждан.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6.2. В случае</w:t>
      </w:r>
      <w:proofErr w:type="gramStart"/>
      <w:r w:rsidRPr="008249F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249FD">
        <w:rPr>
          <w:rFonts w:ascii="Times New Roman" w:hAnsi="Times New Roman" w:cs="Times New Roman"/>
          <w:sz w:val="28"/>
          <w:szCs w:val="28"/>
        </w:rPr>
        <w:t xml:space="preserve"> если к установленному сроку менее двух граждан заявили о желании участвовать в конкурсе, конкурсная комиссия принимает решение ходатайствовать перед Хуралом представителей сельского поселения 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Тес-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кожууна Республики Тыва о продлении срока проведения конкурса.</w:t>
      </w:r>
    </w:p>
    <w:p w:rsidR="006B6BEA" w:rsidRPr="008249FD" w:rsidRDefault="0013790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Указанное решение в течение одного дня направляется в Хурал представителей сельского поселения 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Тес-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кожууна Республики Тыва, а также гражданину (при наличии такового), изъявившему желание участвовать в конкурсе.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6.3. По окончании срока предоставления документов в конкурсную комиссию конкурсной комиссией осуществляется проверка полноты представленных документов, соответствия гражданина квалификационным требованиям и отсутствия установленных ограничений, достоверности представленных документов и содержащихся в них сведений.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6.4. По результатам проверки представленных документов гражданин допускается (не допускается) к участию в конкурсе.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Гражданин, представивший документы для участия в конкурсе, не допускается к участию в случае несоответствия квалификационным требованиям, указанным в </w:t>
      </w:r>
      <w:hyperlink>
        <w:r w:rsidRPr="008249FD">
          <w:rPr>
            <w:rStyle w:val="-"/>
            <w:rFonts w:ascii="Times New Roman" w:hAnsi="Times New Roman"/>
            <w:color w:val="00000A"/>
            <w:sz w:val="28"/>
            <w:szCs w:val="28"/>
            <w:u w:val="none"/>
          </w:rPr>
          <w:t>пункте 4.1</w:t>
        </w:r>
      </w:hyperlink>
      <w:r w:rsidRPr="008249FD">
        <w:rPr>
          <w:rFonts w:ascii="Times New Roman" w:hAnsi="Times New Roman" w:cs="Times New Roman"/>
          <w:sz w:val="28"/>
          <w:szCs w:val="28"/>
        </w:rPr>
        <w:t xml:space="preserve">, или наличия ограничений, </w:t>
      </w:r>
      <w:r w:rsidRPr="008249FD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</w:t>
      </w:r>
      <w:hyperlink>
        <w:r w:rsidRPr="008249FD">
          <w:rPr>
            <w:rStyle w:val="-"/>
            <w:rFonts w:ascii="Times New Roman" w:hAnsi="Times New Roman"/>
            <w:color w:val="00000A"/>
            <w:sz w:val="28"/>
            <w:szCs w:val="28"/>
            <w:u w:val="none"/>
          </w:rPr>
          <w:t>пунктом 4.</w:t>
        </w:r>
      </w:hyperlink>
      <w:r w:rsidRPr="008249FD">
        <w:rPr>
          <w:rFonts w:ascii="Times New Roman" w:hAnsi="Times New Roman" w:cs="Times New Roman"/>
          <w:color w:val="00000A"/>
          <w:sz w:val="28"/>
          <w:szCs w:val="28"/>
        </w:rPr>
        <w:t>3</w:t>
      </w:r>
      <w:r w:rsidRPr="008249FD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в случае представления не полного пакета документов, установленных в соответствии с требованиями федерального законодательства.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6.5. Конкурс проводится в форме заседания конкурсной комиссии.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6.6. Конкурсная комиссия дополнительно извещает каждого участника конкурса о допуске (не допуске) к участию в конкурсе, дате, времени и месте проведения заседания конкурсной комиссии. При неявке участника конкурса на заседание без уважительных причин решением конкурсной комиссии он может быть исключен из числа участников.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Участник конкурса обязан известить конкурсную комиссию о своей неявке на заседание (с указанием причин) не менее чем за два дня до заседания. В случае неявки участника без уважительных причин, участник исключается  из состава участников конкурса.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6.7. До дня заседания конкурсной комиссии каждый ее член должен ознакомиться со всеми поступившими в конкурсную комиссию документами.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6.8. На заседании конкурсной комиссии ее председатель (иной член конкурсной комиссии по поручению председателя конкурсной комиссии) докладывает по каждому участнику конкурса: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о представленных в конкурсную комиссию документах;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о результатах проверки достоверности сведений, содержащихся в указанных документах;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о соответствии участника конкурса квалификационным требованиям.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6.9. С каждым участником конкурса проводится собеседование. Участнику конкурса предоставляется время (до 15 минут) для выступления (краткого изложения его видения работы председателя администрации, задач, целей и иных аспектов деятельности администрации, на которые участник конкурса считает необходимым обратить внимание членов конкурсной комиссии).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6.10. По окончании собеседования со всеми участниками конкурса конкурсная комиссия приступает к обсуждению и голосованию. По результатам рассмотрения документов и собеседования конкурсная комиссия принимает решение о рекомендации (отказе в рекомендации) участника конкурса Хуралу представителей сельского поселения 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Тес-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кожууна Республики Тыва для назначения на должность председателя администрации по каждому участнику в его отсутствие.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lastRenderedPageBreak/>
        <w:t>В случае отказа участнику конкурса в рекомендации для назначения на должность председателя администрации решение конкурсной комиссии должно содержать мотивированное обоснование такого отказа.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6.11. При наличии не менее двух участников конкурса, рекомендованных для назначения на должность председателя администрации, решение конкурсной комиссии с указанием фамилий рекомендованных кандидатур в алфавитном порядке в течение одного дня направляется в Хурал представителей сельского поселения 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Тес-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кожууна Республики Тыва с приложением документов, представленных участниками конкурса.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6.12. Каждому участнику конкурса письменно сообщается о результатах конкурса в течение трех рабочих дней со дня его проведения.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6.13. Участник конкурса, не рекомендованный для назначения на должность председателя администрации, вправе обжаловать это решение в судебном порядке.</w:t>
      </w:r>
    </w:p>
    <w:p w:rsidR="006B6BEA" w:rsidRPr="008249FD" w:rsidRDefault="00137904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b/>
          <w:sz w:val="28"/>
          <w:szCs w:val="28"/>
        </w:rPr>
        <w:t>Порядок назначения кандидата на должность</w:t>
      </w:r>
      <w:r w:rsidR="008D4877" w:rsidRPr="008249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9FD">
        <w:rPr>
          <w:rFonts w:ascii="Times New Roman" w:hAnsi="Times New Roman" w:cs="Times New Roman"/>
          <w:b/>
          <w:sz w:val="28"/>
          <w:szCs w:val="28"/>
        </w:rPr>
        <w:t>председателя администрации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7.1. Хурал представителей сельского поселения 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 Тес-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кожууна Республики Тыва рассматривает вопрос о назначении кандидата на должность председателя администрации на своем заседании не позднее 10 дней со дня поступления решения конкурсной комиссии о результатах конкурса в Хурал представителей сельского поселения 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Тес-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кожууна Республики Тыва.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7.2. На заседании Хурала представителей сельского поселения 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Тес-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кожууна Республики Тыва вправе присутствовать кандидаты и члены конкурсной комиссии.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7.3. С докладом о принятом решении конкурсной комиссии выступает председатель конкурсной комиссии.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7.4. По вопросу назначения на должность председателя администрации проводится открытое голосование в порядке, установленном Регламентом Хурала представителей сельского поселения 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Тес-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кожууна Республики Тыва, в соответствии с </w:t>
      </w:r>
      <w:hyperlink r:id="rId15">
        <w:r w:rsidRPr="008249FD">
          <w:rPr>
            <w:rStyle w:val="-"/>
            <w:rFonts w:ascii="Times New Roman" w:hAnsi="Times New Roman"/>
            <w:color w:val="00000A"/>
            <w:sz w:val="28"/>
            <w:szCs w:val="28"/>
            <w:u w:val="none"/>
          </w:rPr>
          <w:t>Уставом</w:t>
        </w:r>
      </w:hyperlink>
      <w:r w:rsidRPr="008249F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Тес-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кожууна Республики Тыва.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7.5. Назначенным на должность председателя администрации считается кандидат, за которого подано большинство голосов от установленной </w:t>
      </w:r>
      <w:r w:rsidRPr="008249FD">
        <w:rPr>
          <w:rFonts w:ascii="Times New Roman" w:hAnsi="Times New Roman" w:cs="Times New Roman"/>
          <w:sz w:val="28"/>
          <w:szCs w:val="28"/>
        </w:rPr>
        <w:lastRenderedPageBreak/>
        <w:t xml:space="preserve">численности депутатов Хурала представителей сельского поселения 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Тес-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Хемского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кожууна Республики Тыва</w:t>
      </w:r>
    </w:p>
    <w:p w:rsidR="006B6BEA" w:rsidRPr="008249FD" w:rsidRDefault="00137904" w:rsidP="0045519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7.6. Хурал представителей сельского поселения</w:t>
      </w:r>
      <w:r w:rsidR="00244665" w:rsidRPr="008249FD">
        <w:rPr>
          <w:rFonts w:ascii="Times New Roman" w:hAnsi="Times New Roman" w:cs="Times New Roman"/>
          <w:sz w:val="28"/>
          <w:szCs w:val="28"/>
        </w:rPr>
        <w:t xml:space="preserve"> принимает решение о назначении председателя администрации сельского поселения </w:t>
      </w:r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9FD">
        <w:rPr>
          <w:rFonts w:ascii="Times New Roman" w:hAnsi="Times New Roman" w:cs="Times New Roman"/>
          <w:sz w:val="28"/>
          <w:szCs w:val="28"/>
        </w:rPr>
        <w:t>сумон</w:t>
      </w:r>
      <w:proofErr w:type="spellEnd"/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978">
        <w:rPr>
          <w:rFonts w:ascii="Times New Roman" w:hAnsi="Times New Roman" w:cs="Times New Roman"/>
          <w:sz w:val="28"/>
          <w:szCs w:val="28"/>
        </w:rPr>
        <w:t>Шуурмакский</w:t>
      </w:r>
      <w:proofErr w:type="spellEnd"/>
      <w:r w:rsidR="00244665" w:rsidRPr="008249FD">
        <w:rPr>
          <w:rFonts w:ascii="Times New Roman" w:hAnsi="Times New Roman" w:cs="Times New Roman"/>
          <w:sz w:val="28"/>
          <w:szCs w:val="28"/>
        </w:rPr>
        <w:t xml:space="preserve">   и числа кандидатов, представленных конкурсной комиссией.</w:t>
      </w:r>
      <w:r w:rsidR="0045519F" w:rsidRPr="008249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665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7.7. </w:t>
      </w:r>
      <w:r w:rsidR="00024695">
        <w:rPr>
          <w:rFonts w:ascii="Times New Roman" w:hAnsi="Times New Roman" w:cs="Times New Roman"/>
          <w:sz w:val="28"/>
          <w:szCs w:val="28"/>
        </w:rPr>
        <w:t>Кандид</w:t>
      </w:r>
      <w:r w:rsidR="00244665" w:rsidRPr="008249FD">
        <w:rPr>
          <w:rFonts w:ascii="Times New Roman" w:hAnsi="Times New Roman" w:cs="Times New Roman"/>
          <w:sz w:val="28"/>
          <w:szCs w:val="28"/>
        </w:rPr>
        <w:t>а</w:t>
      </w:r>
      <w:r w:rsidR="00024695">
        <w:rPr>
          <w:rFonts w:ascii="Times New Roman" w:hAnsi="Times New Roman" w:cs="Times New Roman"/>
          <w:sz w:val="28"/>
          <w:szCs w:val="28"/>
        </w:rPr>
        <w:t>т</w:t>
      </w:r>
      <w:bookmarkStart w:id="4" w:name="_GoBack"/>
      <w:bookmarkEnd w:id="4"/>
      <w:r w:rsidR="00244665" w:rsidRPr="008249FD">
        <w:rPr>
          <w:rFonts w:ascii="Times New Roman" w:hAnsi="Times New Roman" w:cs="Times New Roman"/>
          <w:sz w:val="28"/>
          <w:szCs w:val="28"/>
        </w:rPr>
        <w:t>ы на должность председателя имеют право на самоотвод. Самоотвод подлежит удовлетворению без осуждения Хуралом представителей сельского поселения.</w:t>
      </w:r>
    </w:p>
    <w:p w:rsidR="003238A5" w:rsidRPr="008249FD" w:rsidRDefault="0024466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 </w:t>
      </w:r>
      <w:r w:rsidR="00137904" w:rsidRPr="008249FD">
        <w:rPr>
          <w:rFonts w:ascii="Times New Roman" w:hAnsi="Times New Roman" w:cs="Times New Roman"/>
          <w:sz w:val="28"/>
          <w:szCs w:val="28"/>
        </w:rPr>
        <w:t xml:space="preserve">7.8. </w:t>
      </w:r>
      <w:r w:rsidR="003238A5" w:rsidRPr="008249FD">
        <w:rPr>
          <w:rFonts w:ascii="Times New Roman" w:hAnsi="Times New Roman" w:cs="Times New Roman"/>
          <w:sz w:val="28"/>
          <w:szCs w:val="28"/>
        </w:rPr>
        <w:t>Если ни один из кандидатов не набрал требуемого для избирания числа голосов депутатов, проводится повторное голосование.</w:t>
      </w:r>
    </w:p>
    <w:p w:rsidR="006B6BEA" w:rsidRPr="008249FD" w:rsidRDefault="003238A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 xml:space="preserve">   Если при повторном голосовании ни один из кандидатов</w:t>
      </w:r>
      <w:r w:rsidR="00024695">
        <w:rPr>
          <w:rFonts w:ascii="Times New Roman" w:hAnsi="Times New Roman" w:cs="Times New Roman"/>
          <w:sz w:val="28"/>
          <w:szCs w:val="28"/>
        </w:rPr>
        <w:t xml:space="preserve"> не набрал необходимого для изб</w:t>
      </w:r>
      <w:r w:rsidRPr="008249FD">
        <w:rPr>
          <w:rFonts w:ascii="Times New Roman" w:hAnsi="Times New Roman" w:cs="Times New Roman"/>
          <w:sz w:val="28"/>
          <w:szCs w:val="28"/>
        </w:rPr>
        <w:t>рания числа  голосов депутатов, Хурал представителей  принимае</w:t>
      </w:r>
      <w:r w:rsidR="00024695">
        <w:rPr>
          <w:rFonts w:ascii="Times New Roman" w:hAnsi="Times New Roman" w:cs="Times New Roman"/>
          <w:sz w:val="28"/>
          <w:szCs w:val="28"/>
        </w:rPr>
        <w:t>т</w:t>
      </w:r>
      <w:r w:rsidRPr="008249FD">
        <w:rPr>
          <w:rFonts w:ascii="Times New Roman" w:hAnsi="Times New Roman" w:cs="Times New Roman"/>
          <w:sz w:val="28"/>
          <w:szCs w:val="28"/>
        </w:rPr>
        <w:t xml:space="preserve"> решение о проведении нового конкурса  по правилам и в порядке, предусмотренным</w:t>
      </w:r>
      <w:r w:rsidR="00024695">
        <w:rPr>
          <w:rFonts w:ascii="Times New Roman" w:hAnsi="Times New Roman" w:cs="Times New Roman"/>
          <w:sz w:val="28"/>
          <w:szCs w:val="28"/>
        </w:rPr>
        <w:t xml:space="preserve"> </w:t>
      </w:r>
      <w:r w:rsidRPr="008249FD">
        <w:rPr>
          <w:rFonts w:ascii="Times New Roman" w:hAnsi="Times New Roman" w:cs="Times New Roman"/>
          <w:sz w:val="28"/>
          <w:szCs w:val="28"/>
        </w:rPr>
        <w:t xml:space="preserve">настоящим положением.   </w:t>
      </w:r>
    </w:p>
    <w:p w:rsidR="006B6BEA" w:rsidRPr="008249FD" w:rsidRDefault="00137904" w:rsidP="008D4877">
      <w:pPr>
        <w:pStyle w:val="aa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8.1. Документы участников конкурса возвращаются им по письменному заявлению в течение трех дней со дня завершения конкурса. До истечения этого срока документы находятся на хранении в администрации, после чего подлежат уничтожению.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8.2. Расходы по участию в конкурсе (проезд к месту проведения конкурса и обратно, наем жилого помещения, проживание, пользование услугами и средствами связи всех видов и т.п.) участники конкурса производят за счет собственных средств.</w:t>
      </w:r>
    </w:p>
    <w:p w:rsidR="006B6BEA" w:rsidRPr="008249FD" w:rsidRDefault="0013790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249FD">
        <w:rPr>
          <w:rFonts w:ascii="Times New Roman" w:hAnsi="Times New Roman" w:cs="Times New Roman"/>
          <w:sz w:val="28"/>
          <w:szCs w:val="28"/>
        </w:rPr>
        <w:t>8.3. Споры, связанные с проведением конкурса, рассматриваются конкурсной комиссией или в судебном порядке.</w:t>
      </w:r>
    </w:p>
    <w:p w:rsidR="006B6BEA" w:rsidRPr="008249FD" w:rsidRDefault="006B6BE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sectPr w:rsidR="006B6BEA" w:rsidRPr="008249FD" w:rsidSect="00542849">
      <w:pgSz w:w="11906" w:h="16838"/>
      <w:pgMar w:top="851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473A"/>
    <w:multiLevelType w:val="hybridMultilevel"/>
    <w:tmpl w:val="CB147A3C"/>
    <w:lvl w:ilvl="0" w:tplc="4DF669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6BB3E9D"/>
    <w:multiLevelType w:val="multilevel"/>
    <w:tmpl w:val="927E80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3F090C4C"/>
    <w:multiLevelType w:val="multilevel"/>
    <w:tmpl w:val="5CCEE7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>
    <w:nsid w:val="727E1A3C"/>
    <w:multiLevelType w:val="multilevel"/>
    <w:tmpl w:val="3DECE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6BEA"/>
    <w:rsid w:val="00024695"/>
    <w:rsid w:val="00137904"/>
    <w:rsid w:val="00173DFC"/>
    <w:rsid w:val="00244665"/>
    <w:rsid w:val="00297D88"/>
    <w:rsid w:val="003238A5"/>
    <w:rsid w:val="003C252E"/>
    <w:rsid w:val="0045519F"/>
    <w:rsid w:val="00531CC1"/>
    <w:rsid w:val="00542849"/>
    <w:rsid w:val="005F5978"/>
    <w:rsid w:val="006B6BEA"/>
    <w:rsid w:val="00721B04"/>
    <w:rsid w:val="008249FD"/>
    <w:rsid w:val="00866C29"/>
    <w:rsid w:val="008D4877"/>
    <w:rsid w:val="00946B01"/>
    <w:rsid w:val="00A73FA0"/>
    <w:rsid w:val="00A8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B6BEA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</w:rPr>
  </w:style>
  <w:style w:type="character" w:customStyle="1" w:styleId="-">
    <w:name w:val="Интернет-ссылка"/>
    <w:rsid w:val="006B6BEA"/>
    <w:rPr>
      <w:rFonts w:cs="Times New Roman"/>
      <w:color w:val="0000FF"/>
      <w:u w:val="single"/>
      <w:lang w:val="ru-RU" w:eastAsia="ru-RU" w:bidi="ru-RU"/>
    </w:rPr>
  </w:style>
  <w:style w:type="character" w:customStyle="1" w:styleId="a4">
    <w:name w:val="Текст выноски Знак"/>
    <w:rsid w:val="006B6BEA"/>
  </w:style>
  <w:style w:type="character" w:customStyle="1" w:styleId="ListLabel1">
    <w:name w:val="ListLabel 1"/>
    <w:rsid w:val="006B6BEA"/>
  </w:style>
  <w:style w:type="paragraph" w:customStyle="1" w:styleId="a5">
    <w:name w:val="Заголовок"/>
    <w:basedOn w:val="a3"/>
    <w:next w:val="a6"/>
    <w:rsid w:val="006B6BE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3"/>
    <w:rsid w:val="006B6BEA"/>
    <w:pPr>
      <w:spacing w:after="120"/>
    </w:pPr>
  </w:style>
  <w:style w:type="paragraph" w:styleId="a7">
    <w:name w:val="List"/>
    <w:basedOn w:val="a6"/>
    <w:rsid w:val="006B6BEA"/>
    <w:rPr>
      <w:rFonts w:ascii="Arial" w:hAnsi="Arial" w:cs="Mangal"/>
    </w:rPr>
  </w:style>
  <w:style w:type="paragraph" w:styleId="a8">
    <w:name w:val="Title"/>
    <w:basedOn w:val="a3"/>
    <w:rsid w:val="006B6BE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9">
    <w:name w:val="index heading"/>
    <w:basedOn w:val="a3"/>
    <w:rsid w:val="006B6BEA"/>
    <w:pPr>
      <w:suppressLineNumbers/>
    </w:pPr>
    <w:rPr>
      <w:rFonts w:ascii="Arial" w:hAnsi="Arial" w:cs="Mangal"/>
    </w:rPr>
  </w:style>
  <w:style w:type="paragraph" w:customStyle="1" w:styleId="ConsPlusTitle">
    <w:name w:val="ConsPlusTitle"/>
    <w:rsid w:val="006B6BEA"/>
    <w:pPr>
      <w:widowControl w:val="0"/>
      <w:tabs>
        <w:tab w:val="left" w:pos="709"/>
      </w:tabs>
      <w:suppressAutoHyphens/>
    </w:pPr>
    <w:rPr>
      <w:rFonts w:ascii="Arial" w:eastAsia="Lucida Sans Unicode" w:hAnsi="Arial" w:cs="Mangal"/>
      <w:sz w:val="20"/>
      <w:szCs w:val="24"/>
      <w:lang w:eastAsia="zh-CN" w:bidi="hi-IN"/>
    </w:rPr>
  </w:style>
  <w:style w:type="paragraph" w:customStyle="1" w:styleId="ConsPlusNormal">
    <w:name w:val="ConsPlusNormal"/>
    <w:rsid w:val="006B6BEA"/>
    <w:pPr>
      <w:widowControl w:val="0"/>
      <w:tabs>
        <w:tab w:val="left" w:pos="709"/>
      </w:tabs>
      <w:suppressAutoHyphens/>
    </w:pPr>
    <w:rPr>
      <w:rFonts w:ascii="Arial" w:eastAsia="Lucida Sans Unicode" w:hAnsi="Arial" w:cs="Mangal"/>
      <w:sz w:val="20"/>
      <w:szCs w:val="24"/>
      <w:lang w:eastAsia="zh-CN" w:bidi="hi-IN"/>
    </w:rPr>
  </w:style>
  <w:style w:type="paragraph" w:customStyle="1" w:styleId="1">
    <w:name w:val="Абзац списка1"/>
    <w:basedOn w:val="a3"/>
    <w:rsid w:val="006B6BEA"/>
  </w:style>
  <w:style w:type="paragraph" w:styleId="aa">
    <w:name w:val="No Spacing"/>
    <w:uiPriority w:val="1"/>
    <w:qFormat/>
    <w:rsid w:val="006B6BEA"/>
    <w:pPr>
      <w:widowControl w:val="0"/>
      <w:tabs>
        <w:tab w:val="left" w:pos="709"/>
      </w:tabs>
      <w:suppressAutoHyphens/>
    </w:pPr>
    <w:rPr>
      <w:rFonts w:ascii="Arial" w:eastAsia="Lucida Sans Unicode" w:hAnsi="Arial" w:cs="Mangal"/>
      <w:sz w:val="20"/>
      <w:szCs w:val="24"/>
      <w:lang w:eastAsia="zh-CN" w:bidi="hi-IN"/>
    </w:rPr>
  </w:style>
  <w:style w:type="paragraph" w:styleId="ab">
    <w:name w:val="Balloon Text"/>
    <w:basedOn w:val="a3"/>
    <w:rsid w:val="006B6BEA"/>
  </w:style>
  <w:style w:type="paragraph" w:styleId="ac">
    <w:name w:val="List Paragraph"/>
    <w:basedOn w:val="a"/>
    <w:uiPriority w:val="34"/>
    <w:qFormat/>
    <w:rsid w:val="00173D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FE385DBACEE50A9F241992A7EAA7C74A438F64FE187C737E4BBCA3A21474991154879AC10AA068w6nAD" TargetMode="External"/><Relationship Id="rId13" Type="http://schemas.openxmlformats.org/officeDocument/2006/relationships/hyperlink" Target="consultantplus://offline/ref=8AFE385DBACEE50A9F241992A7EAA7C74A438F64FB167C737E4BBCA3A2w1n4D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8AFE385DBACEE50A9F24079FB186F9CB4D41D569F81575252514E7FEF51D7ECE561BDED88507A56F6871D1wCnE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AFE385DBACEE50A9F241992A7EAA7C74A438F64FE187C737E4BBCA3A21474991154879AC10AA068w6n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AFE385DBACEE50A9F24079FB186F9CB4D41D569F81575252514E7FEF51D7ECEw5n6D" TargetMode="External"/><Relationship Id="rId10" Type="http://schemas.openxmlformats.org/officeDocument/2006/relationships/hyperlink" Target="consultantplus://offline/ref=8AFE385DBACEE50A9F24079FB186F9CB4D41D569F81575252514E7FEF51D7ECE561BDED88507A56F6871D1wCnE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FE385DBACEE50A9F241992A7EAA7C74A438F64FB167C737E4BBCA3A21474991154879AC10AA56Aw6nED" TargetMode="External"/><Relationship Id="rId14" Type="http://schemas.openxmlformats.org/officeDocument/2006/relationships/hyperlink" Target="consultantplus://offline/ref=D01EA56B3EBD5152174DB17BFB77608623DB1BA100BEC96C7EE258C92AD87F01A3879F4D7C4C015B1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9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ХУРАЛ_2</dc:creator>
  <cp:lastModifiedBy>юрист1</cp:lastModifiedBy>
  <cp:revision>6</cp:revision>
  <cp:lastPrinted>2017-10-06T07:47:00Z</cp:lastPrinted>
  <dcterms:created xsi:type="dcterms:W3CDTF">2017-01-11T07:42:00Z</dcterms:created>
  <dcterms:modified xsi:type="dcterms:W3CDTF">2017-12-05T05:49:00Z</dcterms:modified>
</cp:coreProperties>
</file>