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6FB" w:rsidRDefault="009A16FB" w:rsidP="009A16FB">
      <w:pPr>
        <w:pStyle w:val="aa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030605" cy="9893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98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6FB" w:rsidRDefault="009A16FB" w:rsidP="009A16FB">
      <w:pPr>
        <w:pStyle w:val="aa"/>
        <w:rPr>
          <w:b/>
          <w:sz w:val="28"/>
          <w:szCs w:val="28"/>
        </w:rPr>
      </w:pPr>
    </w:p>
    <w:p w:rsidR="009A16FB" w:rsidRDefault="009A16FB" w:rsidP="009A16FB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ТЫВА РЕСПУБЛИКАНЫН ТЕС-ХЕМ КОЖУУН </w:t>
      </w:r>
    </w:p>
    <w:p w:rsidR="009A16FB" w:rsidRDefault="009A16FB" w:rsidP="009A16FB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ШУУРМАК СУМУ ЧАГЫРГАЗЫНЫН</w:t>
      </w:r>
    </w:p>
    <w:p w:rsidR="009A16FB" w:rsidRDefault="009A16FB" w:rsidP="009A16FB">
      <w:pPr>
        <w:pStyle w:val="aa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ДОКТААЛЫ</w:t>
      </w:r>
    </w:p>
    <w:p w:rsidR="009A16FB" w:rsidRDefault="009A16FB" w:rsidP="009A16FB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A16FB" w:rsidRDefault="009A16FB" w:rsidP="009A16FB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СУМОНА ШУУРМАКСКИЙ</w:t>
      </w:r>
    </w:p>
    <w:p w:rsidR="009A16FB" w:rsidRDefault="009A16FB" w:rsidP="009A16FB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СУМОНА ШУУРМАКСКИЙ</w:t>
      </w:r>
    </w:p>
    <w:p w:rsidR="009A16FB" w:rsidRDefault="009A16FB" w:rsidP="009A16FB">
      <w:pPr>
        <w:pStyle w:val="aa"/>
        <w:jc w:val="center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</w:t>
      </w:r>
    </w:p>
    <w:p w:rsidR="009A16FB" w:rsidRDefault="009A16FB" w:rsidP="009A16FB">
      <w:pPr>
        <w:pStyle w:val="aa"/>
        <w:jc w:val="center"/>
        <w:rPr>
          <w:sz w:val="28"/>
        </w:rPr>
      </w:pPr>
      <w:r>
        <w:rPr>
          <w:sz w:val="28"/>
        </w:rPr>
        <w:t>№</w:t>
      </w:r>
      <w:r>
        <w:rPr>
          <w:sz w:val="28"/>
          <w:u w:val="single"/>
        </w:rPr>
        <w:t xml:space="preserve"> </w:t>
      </w:r>
      <w:r w:rsidR="00142E78">
        <w:rPr>
          <w:sz w:val="28"/>
          <w:u w:val="single"/>
        </w:rPr>
        <w:t>13</w:t>
      </w:r>
      <w:r>
        <w:rPr>
          <w:sz w:val="28"/>
        </w:rPr>
        <w:t>_                                                                          от «15» _</w:t>
      </w:r>
      <w:r>
        <w:rPr>
          <w:sz w:val="28"/>
          <w:u w:val="single"/>
        </w:rPr>
        <w:t>февраля 2018 г.</w:t>
      </w:r>
    </w:p>
    <w:p w:rsidR="009A16FB" w:rsidRDefault="009A16FB" w:rsidP="009A1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Шуурмак</w:t>
      </w:r>
    </w:p>
    <w:p w:rsidR="007232F7" w:rsidRDefault="007232F7" w:rsidP="007232F7">
      <w:pPr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D21D91" w:rsidRDefault="00E96D89" w:rsidP="00DC51B1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правил использования водных объектов</w:t>
      </w:r>
      <w:r w:rsidR="00D138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C51B1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общего пользования </w:t>
      </w:r>
    </w:p>
    <w:p w:rsidR="00E96D89" w:rsidRPr="00DC51B1" w:rsidRDefault="00E96D89" w:rsidP="00DC51B1">
      <w:pPr>
        <w:pStyle w:val="ab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DC51B1">
        <w:rPr>
          <w:rFonts w:ascii="Times New Roman" w:eastAsia="Times New Roman" w:hAnsi="Times New Roman" w:cs="Times New Roman"/>
          <w:b/>
          <w:sz w:val="24"/>
          <w:szCs w:val="24"/>
        </w:rPr>
        <w:t>личных</w:t>
      </w:r>
      <w:proofErr w:type="gramEnd"/>
      <w:r w:rsidRPr="00DC51B1">
        <w:rPr>
          <w:rFonts w:ascii="Times New Roman" w:eastAsia="Times New Roman" w:hAnsi="Times New Roman" w:cs="Times New Roman"/>
          <w:b/>
          <w:sz w:val="24"/>
          <w:szCs w:val="24"/>
        </w:rPr>
        <w:t xml:space="preserve"> и бытовых нуждна территории </w:t>
      </w:r>
      <w:r w:rsidR="009A16FB">
        <w:rPr>
          <w:rFonts w:ascii="Times New Roman" w:eastAsia="Times New Roman" w:hAnsi="Times New Roman" w:cs="Times New Roman"/>
          <w:b/>
          <w:sz w:val="24"/>
          <w:szCs w:val="24"/>
        </w:rPr>
        <w:t>сумона Шуурмакский</w:t>
      </w:r>
    </w:p>
    <w:p w:rsidR="00E96D89" w:rsidRPr="00DC51B1" w:rsidRDefault="00E96D89" w:rsidP="00DC51B1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DC51B1" w:rsidRDefault="00E96D89" w:rsidP="00DC51B1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статьями 6, 27 Водного кодекса Российской Федерации, пунктом 28 части 1 статьи 15 Федерального закона от 06.10.2003 N 131-ФЗ «Об общих принципах организации местного самоуправления в Российской Федерации», руководствуясь Уставом </w:t>
      </w:r>
      <w:r w:rsidR="00DC51B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A16FB">
        <w:rPr>
          <w:rFonts w:ascii="Times New Roman" w:hAnsi="Times New Roman" w:cs="Times New Roman"/>
          <w:sz w:val="24"/>
          <w:szCs w:val="24"/>
        </w:rPr>
        <w:t xml:space="preserve">сумона Шуурмакский </w:t>
      </w:r>
      <w:r w:rsidR="0009056B">
        <w:rPr>
          <w:rFonts w:ascii="Times New Roman" w:eastAsia="Times New Roman" w:hAnsi="Times New Roman" w:cs="Times New Roman"/>
          <w:sz w:val="24"/>
          <w:szCs w:val="24"/>
        </w:rPr>
        <w:t>ПОСТАНОВЛЯЕТ</w:t>
      </w:r>
      <w:bookmarkStart w:id="0" w:name="_GoBack"/>
      <w:bookmarkEnd w:id="0"/>
      <w:r w:rsidR="00B814EF" w:rsidRPr="00DC51B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C51B1" w:rsidRDefault="00DC51B1" w:rsidP="00DC51B1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96D89" w:rsidRPr="00DC51B1">
        <w:rPr>
          <w:rFonts w:ascii="Times New Roman" w:eastAsia="Times New Roman" w:hAnsi="Times New Roman" w:cs="Times New Roman"/>
          <w:sz w:val="24"/>
          <w:szCs w:val="24"/>
        </w:rPr>
        <w:t>Утвердить Правила использования водных объектов общего пользования для личных и бытовых нужд</w:t>
      </w:r>
      <w:r w:rsidR="00B83BC1" w:rsidRPr="00DC51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83BC1" w:rsidRPr="00DC51B1">
        <w:rPr>
          <w:rFonts w:ascii="Times New Roman" w:hAnsi="Times New Roman" w:cs="Times New Roman"/>
          <w:sz w:val="24"/>
          <w:szCs w:val="24"/>
        </w:rPr>
        <w:t xml:space="preserve">включая обеспечение свободного доступа граждан к водным объектам общего пользования и их береговым полосам, и информирование населения об ограничениях водопользования на водных объектах общего пользования, </w:t>
      </w:r>
      <w:r w:rsidR="00E96D89" w:rsidRPr="00DC51B1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9A16FB">
        <w:rPr>
          <w:rFonts w:ascii="Times New Roman" w:eastAsia="Times New Roman" w:hAnsi="Times New Roman" w:cs="Times New Roman"/>
          <w:sz w:val="24"/>
          <w:szCs w:val="24"/>
        </w:rPr>
        <w:t xml:space="preserve">сумона Шуурмакский </w:t>
      </w:r>
      <w:r w:rsidR="00B814EF" w:rsidRPr="00DC51B1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="00E96D89" w:rsidRPr="00DC51B1">
        <w:rPr>
          <w:rFonts w:ascii="Times New Roman" w:eastAsia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E96D89" w:rsidRPr="00DC51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51B1" w:rsidRDefault="00DC51B1" w:rsidP="00DC51B1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96D89" w:rsidRPr="00DC51B1">
        <w:rPr>
          <w:rFonts w:ascii="Times New Roman" w:eastAsia="Times New Roman" w:hAnsi="Times New Roman" w:cs="Times New Roman"/>
          <w:sz w:val="24"/>
          <w:szCs w:val="24"/>
        </w:rPr>
        <w:t xml:space="preserve">Рекомендовать </w:t>
      </w:r>
      <w:r w:rsidR="009A16FB">
        <w:rPr>
          <w:rFonts w:ascii="Times New Roman" w:eastAsia="Times New Roman" w:hAnsi="Times New Roman" w:cs="Times New Roman"/>
          <w:sz w:val="24"/>
          <w:szCs w:val="24"/>
        </w:rPr>
        <w:t xml:space="preserve">специалисту по жизнеобеспечению </w:t>
      </w:r>
      <w:r w:rsidR="00E96D89" w:rsidRPr="00DC51B1">
        <w:rPr>
          <w:rFonts w:ascii="Times New Roman" w:eastAsia="Times New Roman" w:hAnsi="Times New Roman" w:cs="Times New Roman"/>
          <w:sz w:val="24"/>
          <w:szCs w:val="24"/>
        </w:rPr>
        <w:t>ознакомить население с правилами использования водных объектов общего пользования для личных и бытовых нужд на территории</w:t>
      </w:r>
      <w:r w:rsidR="009A16FB">
        <w:rPr>
          <w:rFonts w:ascii="Times New Roman" w:eastAsia="Times New Roman" w:hAnsi="Times New Roman" w:cs="Times New Roman"/>
          <w:sz w:val="24"/>
          <w:szCs w:val="24"/>
        </w:rPr>
        <w:t xml:space="preserve"> сумона Шуурмакский</w:t>
      </w:r>
      <w:r w:rsidR="00E96D89" w:rsidRPr="00DC51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51B1" w:rsidRDefault="00DC51B1" w:rsidP="00DC51B1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46DFA" w:rsidRPr="00DC51B1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путем его размещения на официальном сайте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446DFA" w:rsidRPr="00DC51B1">
        <w:rPr>
          <w:rFonts w:ascii="Times New Roman" w:hAnsi="Times New Roman" w:cs="Times New Roman"/>
          <w:sz w:val="24"/>
          <w:szCs w:val="24"/>
        </w:rPr>
        <w:t>. Информация о размещении на официальном сайте настоящего Постановления подлежит опубликованию в газете «</w:t>
      </w:r>
      <w:proofErr w:type="spellStart"/>
      <w:r w:rsidR="009A16FB">
        <w:rPr>
          <w:rFonts w:ascii="Times New Roman" w:hAnsi="Times New Roman" w:cs="Times New Roman"/>
          <w:sz w:val="24"/>
          <w:szCs w:val="24"/>
        </w:rPr>
        <w:t>Самагалдай</w:t>
      </w:r>
      <w:proofErr w:type="spellEnd"/>
      <w:r w:rsidR="00446DFA" w:rsidRPr="00DC51B1">
        <w:rPr>
          <w:rFonts w:ascii="Times New Roman" w:hAnsi="Times New Roman" w:cs="Times New Roman"/>
          <w:sz w:val="24"/>
          <w:szCs w:val="24"/>
        </w:rPr>
        <w:t>».</w:t>
      </w:r>
    </w:p>
    <w:p w:rsidR="00E96D89" w:rsidRPr="00DC51B1" w:rsidRDefault="00DC51B1" w:rsidP="00DC51B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E96D89" w:rsidRPr="00DC51B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E96D89" w:rsidRPr="00DC51B1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</w:t>
      </w:r>
      <w:r w:rsidR="00C00A02" w:rsidRPr="00DC51B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96D89" w:rsidRPr="00DC51B1">
        <w:rPr>
          <w:rFonts w:ascii="Times New Roman" w:eastAsia="Times New Roman" w:hAnsi="Times New Roman" w:cs="Times New Roman"/>
          <w:sz w:val="24"/>
          <w:szCs w:val="24"/>
        </w:rPr>
        <w:t xml:space="preserve">остановления </w:t>
      </w:r>
      <w:r w:rsidR="009A16FB">
        <w:rPr>
          <w:rFonts w:ascii="Times New Roman" w:eastAsia="Times New Roman" w:hAnsi="Times New Roman" w:cs="Times New Roman"/>
          <w:sz w:val="24"/>
          <w:szCs w:val="24"/>
        </w:rPr>
        <w:t>оставляю за собой.</w:t>
      </w:r>
    </w:p>
    <w:p w:rsidR="00E96D89" w:rsidRPr="00DC51B1" w:rsidRDefault="00E96D89" w:rsidP="00DC51B1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E96D89" w:rsidRPr="00DC51B1" w:rsidRDefault="00E96D89" w:rsidP="00DC51B1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DC51B1" w:rsidRPr="00DC51B1" w:rsidRDefault="009A16FB" w:rsidP="00DC51B1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председателя</w:t>
      </w:r>
      <w:r w:rsidR="00DC51B1" w:rsidRPr="00DC51B1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B814EF" w:rsidRPr="00DC51B1" w:rsidRDefault="009A16FB" w:rsidP="00DC51B1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сумона Шуурмакский:                                                                                                        Марчин А. О.</w:t>
      </w:r>
    </w:p>
    <w:p w:rsidR="00B814EF" w:rsidRPr="00DC51B1" w:rsidRDefault="00B814EF" w:rsidP="00DC51B1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B814EF" w:rsidRPr="00DC51B1" w:rsidRDefault="00B814EF" w:rsidP="00DC51B1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B83BC1" w:rsidRPr="00DC51B1" w:rsidRDefault="00B83BC1" w:rsidP="00DC51B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83BC1" w:rsidRPr="00DC51B1" w:rsidRDefault="00B83BC1" w:rsidP="00DC51B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00A02" w:rsidRPr="00DC51B1" w:rsidRDefault="00C00A02" w:rsidP="00DC51B1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C00A02" w:rsidRPr="00DC51B1" w:rsidRDefault="00C00A02" w:rsidP="00DC51B1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C00A02" w:rsidRPr="00DC51B1" w:rsidRDefault="00C00A02" w:rsidP="00DC51B1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B814EF" w:rsidRPr="00DC51B1" w:rsidRDefault="00B814EF" w:rsidP="00DC51B1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B814EF" w:rsidRPr="00DC51B1" w:rsidRDefault="00B814EF" w:rsidP="00DC51B1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B814EF" w:rsidRPr="00DC51B1" w:rsidRDefault="00B814EF" w:rsidP="00DC51B1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B814EF" w:rsidRDefault="00B814EF" w:rsidP="00DC51B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C51B1" w:rsidRPr="00DC51B1" w:rsidRDefault="00DC51B1" w:rsidP="00DC51B1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B814EF" w:rsidRPr="00DC51B1" w:rsidRDefault="00B814EF" w:rsidP="00DC51B1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9A16FB" w:rsidRDefault="009A16FB" w:rsidP="00A73F44">
      <w:pPr>
        <w:pStyle w:val="ab"/>
        <w:ind w:firstLine="666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6FB" w:rsidRDefault="009A16FB" w:rsidP="00A73F44">
      <w:pPr>
        <w:pStyle w:val="ab"/>
        <w:ind w:firstLine="666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6FB" w:rsidRDefault="00E96D89" w:rsidP="00A73F44">
      <w:pPr>
        <w:pStyle w:val="ab"/>
        <w:ind w:firstLine="66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7B3F5C" w:rsidRPr="00DC51B1" w:rsidRDefault="00E96D89" w:rsidP="00A73F44">
      <w:pPr>
        <w:pStyle w:val="ab"/>
        <w:ind w:firstLine="66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  <w:r w:rsidR="009A1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A02" w:rsidRPr="00DC51B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C51B1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A73F44" w:rsidRDefault="009A16FB" w:rsidP="00A73F44">
      <w:pPr>
        <w:pStyle w:val="ab"/>
        <w:ind w:firstLine="66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сумона Шуурмакский</w:t>
      </w:r>
      <w:r w:rsidR="00A73F44" w:rsidRPr="00A73F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D89" w:rsidRPr="00DC51B1" w:rsidRDefault="00B814EF" w:rsidP="00A73F44">
      <w:pPr>
        <w:pStyle w:val="ab"/>
        <w:ind w:firstLine="66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73F44">
        <w:rPr>
          <w:rFonts w:ascii="Times New Roman" w:hAnsi="Times New Roman" w:cs="Times New Roman"/>
          <w:sz w:val="24"/>
          <w:szCs w:val="24"/>
        </w:rPr>
        <w:t>«</w:t>
      </w:r>
      <w:r w:rsidR="00142E78">
        <w:rPr>
          <w:rFonts w:ascii="Times New Roman" w:hAnsi="Times New Roman" w:cs="Times New Roman"/>
          <w:sz w:val="24"/>
          <w:szCs w:val="24"/>
        </w:rPr>
        <w:t>15</w:t>
      </w:r>
      <w:r w:rsidR="00A73F44">
        <w:rPr>
          <w:rFonts w:ascii="Times New Roman" w:hAnsi="Times New Roman" w:cs="Times New Roman"/>
          <w:sz w:val="24"/>
          <w:szCs w:val="24"/>
        </w:rPr>
        <w:t>»_</w:t>
      </w:r>
      <w:r w:rsidR="00142E78" w:rsidRPr="00142E78">
        <w:rPr>
          <w:rFonts w:ascii="Times New Roman" w:hAnsi="Times New Roman" w:cs="Times New Roman"/>
          <w:sz w:val="24"/>
          <w:szCs w:val="24"/>
          <w:u w:val="single"/>
        </w:rPr>
        <w:t>февраля</w:t>
      </w:r>
      <w:r w:rsidR="00A73F44">
        <w:rPr>
          <w:rFonts w:ascii="Times New Roman" w:hAnsi="Times New Roman" w:cs="Times New Roman"/>
          <w:sz w:val="24"/>
          <w:szCs w:val="24"/>
        </w:rPr>
        <w:t xml:space="preserve">_ </w:t>
      </w:r>
      <w:r w:rsidR="007B3F5C" w:rsidRPr="00DC51B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9A16FB">
        <w:rPr>
          <w:rFonts w:ascii="Times New Roman" w:eastAsia="Times New Roman" w:hAnsi="Times New Roman" w:cs="Times New Roman"/>
          <w:sz w:val="24"/>
          <w:szCs w:val="24"/>
        </w:rPr>
        <w:t>8</w:t>
      </w:r>
      <w:r w:rsidR="00A73F44">
        <w:rPr>
          <w:rFonts w:ascii="Times New Roman" w:hAnsi="Times New Roman" w:cs="Times New Roman"/>
          <w:sz w:val="24"/>
          <w:szCs w:val="24"/>
        </w:rPr>
        <w:t xml:space="preserve"> г. №_</w:t>
      </w:r>
      <w:r w:rsidR="00142E78" w:rsidRPr="00142E78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A73F44">
        <w:rPr>
          <w:rFonts w:ascii="Times New Roman" w:hAnsi="Times New Roman" w:cs="Times New Roman"/>
          <w:sz w:val="24"/>
          <w:szCs w:val="24"/>
        </w:rPr>
        <w:t>_</w:t>
      </w:r>
    </w:p>
    <w:p w:rsidR="00E96D89" w:rsidRPr="00DC51B1" w:rsidRDefault="00E96D89" w:rsidP="00DC51B1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A73F44" w:rsidRDefault="00C00A02" w:rsidP="00A73F44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Правила использования водных объектов общего пользования </w:t>
      </w:r>
      <w:proofErr w:type="gramStart"/>
      <w:r w:rsidRPr="00DC51B1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DC51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личных и бытовых </w:t>
      </w:r>
    </w:p>
    <w:p w:rsidR="00B83BC1" w:rsidRPr="00DC51B1" w:rsidRDefault="00C00A02" w:rsidP="00A73F44">
      <w:pPr>
        <w:pStyle w:val="ab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b/>
          <w:bCs/>
          <w:sz w:val="24"/>
          <w:szCs w:val="24"/>
        </w:rPr>
        <w:t>нужд</w:t>
      </w:r>
      <w:r w:rsidR="00B83BC1" w:rsidRPr="00DC51B1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B83BC1" w:rsidRPr="00DC51B1">
        <w:rPr>
          <w:rFonts w:ascii="Times New Roman" w:hAnsi="Times New Roman" w:cs="Times New Roman"/>
          <w:b/>
          <w:sz w:val="24"/>
          <w:szCs w:val="24"/>
        </w:rPr>
        <w:t xml:space="preserve">включая обеспечение свободного доступа граждан к водным объектам общего пользования и их береговым полосам, и информирование населения об ограничениях водопользования на водных объектах общего пользования, </w:t>
      </w:r>
      <w:r w:rsidRPr="00DC51B1">
        <w:rPr>
          <w:rFonts w:ascii="Times New Roman" w:eastAsia="Times New Roman" w:hAnsi="Times New Roman" w:cs="Times New Roman"/>
          <w:b/>
          <w:bCs/>
          <w:sz w:val="24"/>
          <w:szCs w:val="24"/>
        </w:rPr>
        <w:t>на территории</w:t>
      </w:r>
    </w:p>
    <w:p w:rsidR="00E96D89" w:rsidRPr="00DC51B1" w:rsidRDefault="009A16FB" w:rsidP="00A73F44">
      <w:pPr>
        <w:pStyle w:val="ab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сумона Шуурмакский </w:t>
      </w:r>
    </w:p>
    <w:p w:rsidR="00C00A02" w:rsidRPr="00DC51B1" w:rsidRDefault="00C00A02" w:rsidP="00DC51B1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E96D89" w:rsidRPr="00DC51B1" w:rsidRDefault="00D21D91" w:rsidP="00A73F44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C51B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96D89" w:rsidRPr="00DC51B1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proofErr w:type="spellEnd"/>
      <w:r w:rsidR="00E96D89" w:rsidRPr="00DC51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положения</w:t>
      </w:r>
    </w:p>
    <w:p w:rsidR="00AA2BCE" w:rsidRPr="00DC51B1" w:rsidRDefault="00AA2BCE" w:rsidP="00DC51B1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3F44" w:rsidRDefault="00E96D89" w:rsidP="00A73F44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t>Правила использования водных объектов общего пользования для личных и бытовых нужд</w:t>
      </w:r>
      <w:r w:rsidR="00B83BC1" w:rsidRPr="00DC51B1">
        <w:rPr>
          <w:rFonts w:ascii="Times New Roman" w:eastAsia="Times New Roman" w:hAnsi="Times New Roman" w:cs="Times New Roman"/>
          <w:sz w:val="24"/>
          <w:szCs w:val="24"/>
        </w:rPr>
        <w:t>,</w:t>
      </w:r>
      <w:r w:rsidR="009A1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BC1" w:rsidRPr="00DC51B1">
        <w:rPr>
          <w:rFonts w:ascii="Times New Roman" w:hAnsi="Times New Roman" w:cs="Times New Roman"/>
          <w:sz w:val="24"/>
          <w:szCs w:val="24"/>
        </w:rPr>
        <w:t xml:space="preserve">включая обеспечение свободного доступа граждан к водным объектам общего пользования и их береговым полосам, и информирование населения об ограничениях водопользования на водных объектах общего пользования, </w:t>
      </w:r>
      <w:r w:rsidR="00A73F4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9A16FB">
        <w:rPr>
          <w:rFonts w:ascii="Times New Roman" w:hAnsi="Times New Roman" w:cs="Times New Roman"/>
          <w:sz w:val="24"/>
          <w:szCs w:val="24"/>
        </w:rPr>
        <w:t>сумона Шуурмакски</w:t>
      </w:r>
      <w:proofErr w:type="gramStart"/>
      <w:r w:rsidR="009A16FB">
        <w:rPr>
          <w:rFonts w:ascii="Times New Roman" w:hAnsi="Times New Roman" w:cs="Times New Roman"/>
          <w:sz w:val="24"/>
          <w:szCs w:val="24"/>
        </w:rPr>
        <w:t>й</w:t>
      </w:r>
      <w:r w:rsidRPr="00DC51B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DC51B1">
        <w:rPr>
          <w:rFonts w:ascii="Times New Roman" w:eastAsia="Times New Roman" w:hAnsi="Times New Roman" w:cs="Times New Roman"/>
          <w:sz w:val="24"/>
          <w:szCs w:val="24"/>
        </w:rPr>
        <w:t xml:space="preserve">далее </w:t>
      </w:r>
      <w:r w:rsidR="00A73F44">
        <w:rPr>
          <w:rFonts w:ascii="Times New Roman" w:hAnsi="Times New Roman" w:cs="Times New Roman"/>
          <w:sz w:val="24"/>
          <w:szCs w:val="24"/>
        </w:rPr>
        <w:t xml:space="preserve">- </w:t>
      </w:r>
      <w:r w:rsidRPr="00DC51B1">
        <w:rPr>
          <w:rFonts w:ascii="Times New Roman" w:eastAsia="Times New Roman" w:hAnsi="Times New Roman" w:cs="Times New Roman"/>
          <w:sz w:val="24"/>
          <w:szCs w:val="24"/>
        </w:rPr>
        <w:t xml:space="preserve">Правила) разработаны в соответствии с Водным кодексом Российской Федерации, Федеральным законом от 06.10.2003 N 131-ФЗ «Об общихпринципах организации местного самоуправления в Российской Федерации», Уставом </w:t>
      </w:r>
      <w:r w:rsidR="009A16FB">
        <w:rPr>
          <w:rFonts w:ascii="Times New Roman" w:hAnsi="Times New Roman" w:cs="Times New Roman"/>
          <w:sz w:val="24"/>
          <w:szCs w:val="24"/>
        </w:rPr>
        <w:t>сумона</w:t>
      </w:r>
      <w:r w:rsidRPr="00DC51B1">
        <w:rPr>
          <w:rFonts w:ascii="Times New Roman" w:eastAsia="Times New Roman" w:hAnsi="Times New Roman" w:cs="Times New Roman"/>
          <w:sz w:val="24"/>
          <w:szCs w:val="24"/>
        </w:rPr>
        <w:t xml:space="preserve">, обязательны для всех граждан на территории </w:t>
      </w:r>
      <w:r w:rsidR="009A16FB">
        <w:rPr>
          <w:rFonts w:ascii="Times New Roman" w:hAnsi="Times New Roman" w:cs="Times New Roman"/>
          <w:sz w:val="24"/>
          <w:szCs w:val="24"/>
        </w:rPr>
        <w:t>сумона Шуурмакский</w:t>
      </w:r>
      <w:r w:rsidRPr="00DC51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3F44" w:rsidRDefault="00E96D89" w:rsidP="00A73F44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t xml:space="preserve">Правила регулируют порядок использования для личных и бытовых нужд водных объектов общего пользования, расположенных </w:t>
      </w:r>
      <w:r w:rsidR="00A73F4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9A16FB">
        <w:rPr>
          <w:rFonts w:ascii="Times New Roman" w:hAnsi="Times New Roman" w:cs="Times New Roman"/>
          <w:sz w:val="24"/>
          <w:szCs w:val="24"/>
        </w:rPr>
        <w:t>сумона Шуурмакский</w:t>
      </w:r>
      <w:r w:rsidRPr="00DC51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3F44" w:rsidRDefault="00E96D89" w:rsidP="00A73F44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t xml:space="preserve">Под водными объектами общего пользования, расположенными на территории </w:t>
      </w:r>
      <w:r w:rsidR="009A16FB">
        <w:rPr>
          <w:rFonts w:ascii="Times New Roman" w:hAnsi="Times New Roman" w:cs="Times New Roman"/>
          <w:sz w:val="24"/>
          <w:szCs w:val="24"/>
        </w:rPr>
        <w:t>сумона Шуурмакски</w:t>
      </w:r>
      <w:proofErr w:type="gramStart"/>
      <w:r w:rsidR="009A16FB">
        <w:rPr>
          <w:rFonts w:ascii="Times New Roman" w:hAnsi="Times New Roman" w:cs="Times New Roman"/>
          <w:sz w:val="24"/>
          <w:szCs w:val="24"/>
        </w:rPr>
        <w:t>й</w:t>
      </w:r>
      <w:r w:rsidRPr="00DC51B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DC51B1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="00A73F44">
        <w:rPr>
          <w:rFonts w:ascii="Times New Roman" w:hAnsi="Times New Roman" w:cs="Times New Roman"/>
          <w:sz w:val="24"/>
          <w:szCs w:val="24"/>
        </w:rPr>
        <w:t xml:space="preserve"> -</w:t>
      </w:r>
      <w:r w:rsidRPr="00DC51B1">
        <w:rPr>
          <w:rFonts w:ascii="Times New Roman" w:eastAsia="Times New Roman" w:hAnsi="Times New Roman" w:cs="Times New Roman"/>
          <w:sz w:val="24"/>
          <w:szCs w:val="24"/>
        </w:rPr>
        <w:t xml:space="preserve"> водные объекты общего пользования), понимаются поверхностные общедоступные водные объекты, находящиеся в государственной или муниципальной собственности и расположенные на территории</w:t>
      </w:r>
      <w:r w:rsidR="009A16FB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9A16FB">
        <w:rPr>
          <w:rFonts w:ascii="Times New Roman" w:hAnsi="Times New Roman" w:cs="Times New Roman"/>
          <w:sz w:val="24"/>
          <w:szCs w:val="24"/>
        </w:rPr>
        <w:t>умона Шуурмакский</w:t>
      </w:r>
      <w:r w:rsidRPr="00DC51B1">
        <w:rPr>
          <w:rFonts w:ascii="Times New Roman" w:eastAsia="Times New Roman" w:hAnsi="Times New Roman" w:cs="Times New Roman"/>
          <w:sz w:val="24"/>
          <w:szCs w:val="24"/>
        </w:rPr>
        <w:t>, если иное не предусмотрено Водным кодексом Российской Федерации.</w:t>
      </w:r>
    </w:p>
    <w:p w:rsidR="00A73F44" w:rsidRDefault="00E96D89" w:rsidP="00A73F44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t>К водным объектам общего пользования, расположенным на территории</w:t>
      </w:r>
      <w:r w:rsidR="009A16FB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9A16FB">
        <w:rPr>
          <w:rFonts w:ascii="Times New Roman" w:hAnsi="Times New Roman" w:cs="Times New Roman"/>
          <w:sz w:val="24"/>
          <w:szCs w:val="24"/>
        </w:rPr>
        <w:t>умона Шуурмакский</w:t>
      </w:r>
      <w:r w:rsidRPr="00DC51B1">
        <w:rPr>
          <w:rFonts w:ascii="Times New Roman" w:eastAsia="Times New Roman" w:hAnsi="Times New Roman" w:cs="Times New Roman"/>
          <w:sz w:val="24"/>
          <w:szCs w:val="24"/>
        </w:rPr>
        <w:t>, относятся:</w:t>
      </w:r>
    </w:p>
    <w:p w:rsidR="00A73F44" w:rsidRDefault="00E96D89" w:rsidP="00A73F44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t>1) водотоки (реки, ручьи, каналы);</w:t>
      </w:r>
    </w:p>
    <w:p w:rsidR="00A73F44" w:rsidRDefault="00E96D89" w:rsidP="00A73F44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t>2) водоемы (озера, пруды, обводненные карьеры, водохранилища);</w:t>
      </w:r>
    </w:p>
    <w:p w:rsidR="00A73F44" w:rsidRDefault="00E96D89" w:rsidP="00A73F44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t>3) болота;</w:t>
      </w:r>
    </w:p>
    <w:p w:rsidR="00A73F44" w:rsidRDefault="00E96D89" w:rsidP="00A73F44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t>4) природные выходы подземных вод (родники).</w:t>
      </w:r>
    </w:p>
    <w:p w:rsidR="00E96D89" w:rsidRPr="00DC51B1" w:rsidRDefault="00E96D89" w:rsidP="00A73F44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t>Под загрязнением водного объекта понима</w:t>
      </w:r>
      <w:r w:rsidR="00AA2BCE" w:rsidRPr="00DC51B1">
        <w:rPr>
          <w:rFonts w:ascii="Times New Roman" w:eastAsia="Times New Roman" w:hAnsi="Times New Roman" w:cs="Times New Roman"/>
          <w:sz w:val="24"/>
          <w:szCs w:val="24"/>
        </w:rPr>
        <w:t xml:space="preserve">ют сброс (или поступление иным </w:t>
      </w:r>
      <w:r w:rsidRPr="00DC51B1">
        <w:rPr>
          <w:rFonts w:ascii="Times New Roman" w:eastAsia="Times New Roman" w:hAnsi="Times New Roman" w:cs="Times New Roman"/>
          <w:sz w:val="24"/>
          <w:szCs w:val="24"/>
        </w:rPr>
        <w:t>способом) в водный объект, а также образование в нем вредных веществ, которые ухудшают качество вод, ограничивают использование или негативно влияют на состояние дна и берегов водного объекта.</w:t>
      </w:r>
    </w:p>
    <w:p w:rsidR="00E96D89" w:rsidRPr="00DC51B1" w:rsidRDefault="00E96D89" w:rsidP="00DC51B1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69FB" w:rsidRPr="00DC51B1" w:rsidRDefault="00D21D91" w:rsidP="00A73F44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DC51B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96D89" w:rsidRPr="00DC51B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использования водных объектов</w:t>
      </w:r>
    </w:p>
    <w:p w:rsidR="00E96D89" w:rsidRPr="00DC51B1" w:rsidRDefault="00E96D89" w:rsidP="00A73F44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общего пользования для личных и бытовых нужд</w:t>
      </w:r>
    </w:p>
    <w:p w:rsidR="00E96D89" w:rsidRPr="00DC51B1" w:rsidRDefault="00E96D89" w:rsidP="00DC51B1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3F44" w:rsidRDefault="00E96D89" w:rsidP="00A73F44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t>Использование водных объектов общего пользования осуществляется в соответствии с Водным кодексом Российской Федерации, а также настоящими Правилами.</w:t>
      </w:r>
    </w:p>
    <w:p w:rsidR="00A73F44" w:rsidRDefault="00E96D89" w:rsidP="00A73F44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t>Для использования водных объектов общего пользования в целях удовлетворения личных и бытовых нужд граждан не требуется заключения договора водопользования или принятия решения о предоставлении водного объекта в пользование.</w:t>
      </w:r>
    </w:p>
    <w:p w:rsidR="00A73F44" w:rsidRDefault="00D769FB" w:rsidP="00A73F44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51B1">
        <w:rPr>
          <w:rFonts w:ascii="Times New Roman" w:eastAsia="Times New Roman" w:hAnsi="Times New Roman" w:cs="Times New Roman"/>
          <w:sz w:val="24"/>
          <w:szCs w:val="24"/>
        </w:rPr>
        <w:t xml:space="preserve">Физические лица при использовании водных объектов общего пользования должны соблюдать режим использования </w:t>
      </w:r>
      <w:proofErr w:type="spellStart"/>
      <w:r w:rsidRPr="00DC51B1">
        <w:rPr>
          <w:rFonts w:ascii="Times New Roman" w:eastAsia="Times New Roman" w:hAnsi="Times New Roman" w:cs="Times New Roman"/>
          <w:sz w:val="24"/>
          <w:szCs w:val="24"/>
        </w:rPr>
        <w:t>водоохранных</w:t>
      </w:r>
      <w:proofErr w:type="spellEnd"/>
      <w:r w:rsidRPr="00DC51B1">
        <w:rPr>
          <w:rFonts w:ascii="Times New Roman" w:eastAsia="Times New Roman" w:hAnsi="Times New Roman" w:cs="Times New Roman"/>
          <w:sz w:val="24"/>
          <w:szCs w:val="24"/>
        </w:rPr>
        <w:t xml:space="preserve"> зон и прибрежных защитных полос водных объектов и руководствоваться Водным кодексом Российской Федерации, законодательством об особо охраняемых природных территориях, о санитарно-эпидемиологическом благополучии человека, водных биоресурсах, природных лечебных ресурсах, лечебно-оздоровительных местностях и курортах, устанавливающими, в частности, соответствующие режимы особой охраны для водных объектов.</w:t>
      </w:r>
      <w:proofErr w:type="gramEnd"/>
    </w:p>
    <w:p w:rsidR="00A73F44" w:rsidRDefault="00E96D89" w:rsidP="00A73F44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t>Использование водных объектов общего пользования для личных и бытовых нужд осуществляется в целях:</w:t>
      </w:r>
    </w:p>
    <w:p w:rsidR="00A73F44" w:rsidRDefault="00E96D89" w:rsidP="00A73F44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t>1) питьевого и хозяйственно-бытового водоснабжения;</w:t>
      </w:r>
    </w:p>
    <w:p w:rsidR="00A73F44" w:rsidRDefault="00E96D89" w:rsidP="00A73F44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lastRenderedPageBreak/>
        <w:t>2) купания людей в организованных местах (при наличии санитарно-эпидемиологического заключения о соответствии водного объекта санитарным правилам и условиям безопасного использования для здоровья населения);</w:t>
      </w:r>
    </w:p>
    <w:p w:rsidR="00A73F44" w:rsidRDefault="00E96D89" w:rsidP="00A73F44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t>3) плавания на маломерных судах;</w:t>
      </w:r>
    </w:p>
    <w:p w:rsidR="00A73F44" w:rsidRDefault="00E96D89" w:rsidP="00A73F44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t>4) отдыха, занятия спортом или туризмом;</w:t>
      </w:r>
    </w:p>
    <w:p w:rsidR="00A73F44" w:rsidRDefault="00E96D89" w:rsidP="00A73F44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t>5) забора воды для полива садовых, огородных или дачных участков;</w:t>
      </w:r>
    </w:p>
    <w:p w:rsidR="00A73F44" w:rsidRDefault="00E96D89" w:rsidP="00A73F44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t>6) любительского и спортивного рыболовства;</w:t>
      </w:r>
    </w:p>
    <w:p w:rsidR="00A73F44" w:rsidRDefault="00E96D89" w:rsidP="00A73F44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t>7) удовлетворения иных личных и бытовых нужд.</w:t>
      </w:r>
    </w:p>
    <w:p w:rsidR="00A73F44" w:rsidRDefault="00E96D89" w:rsidP="00A73F4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t>При использовании водных объектов для личных и бытовых нужд граждане:</w:t>
      </w:r>
    </w:p>
    <w:p w:rsidR="00A73F44" w:rsidRDefault="00E96D89" w:rsidP="00A73F44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t>1) обязаны рационально использовать водные объекты общего пользования;</w:t>
      </w:r>
    </w:p>
    <w:p w:rsidR="00A73F44" w:rsidRDefault="00E96D89" w:rsidP="00A73F44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t>2) обязаны соблюдать условия водопользования, установленные законодательством и настоящими Правилами;</w:t>
      </w:r>
    </w:p>
    <w:p w:rsidR="00A73F44" w:rsidRDefault="00E96D89" w:rsidP="00A73F44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t>3) не вправе создавать препятствия водопользователям, осуществляющим пользование водным объектом на основаниях, установленных законодательством Российской Федерации, ограничивать их права, а также создавать помехи и опасность для судоходства и людей;</w:t>
      </w:r>
    </w:p>
    <w:p w:rsidR="00A73F44" w:rsidRDefault="00E96D89" w:rsidP="00A73F44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t>4) обязаны соблюдать установленный режим использования водного объекта общего пользования;</w:t>
      </w:r>
    </w:p>
    <w:p w:rsidR="00A73F44" w:rsidRDefault="00E96D89" w:rsidP="00A73F44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t>5) обязаны не допускать ухудшения качества воды водоема, среды обитания объектов животного и растительного мира, а также нанесения ущерба хозяйственным и иным объектам;</w:t>
      </w:r>
    </w:p>
    <w:p w:rsidR="00A73F44" w:rsidRDefault="00E96D89" w:rsidP="00A73F44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t>6) обязаны не допускать уничтожения или повреждения почвенного покрова и объектов растительного мира на берегах водоемов, принимать меры по недопущению аварийных ситуаций, влияющих на состояние водных объектов;</w:t>
      </w:r>
    </w:p>
    <w:p w:rsidR="00A73F44" w:rsidRDefault="00E96D89" w:rsidP="00A73F44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t>7) обязаны соблюдать меры безопасности при проведении культурных, спортивных и иных мероприятий на водоемах;</w:t>
      </w:r>
    </w:p>
    <w:p w:rsidR="00A73F44" w:rsidRDefault="00E96D89" w:rsidP="00A73F44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t>8) обязаны соблюдать иные требования, установленные водным законодательством и законодательством в области охраны окружающей среды.</w:t>
      </w:r>
    </w:p>
    <w:p w:rsidR="00A73F44" w:rsidRDefault="00E96D89" w:rsidP="00A73F4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t>При использовании водных объектов общего пользования запрещается:</w:t>
      </w:r>
    </w:p>
    <w:p w:rsidR="00A73F44" w:rsidRDefault="00E96D89" w:rsidP="00A73F44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t>1) купаться в неорганизованных местах;</w:t>
      </w:r>
    </w:p>
    <w:p w:rsidR="00A73F44" w:rsidRDefault="00E96D89" w:rsidP="00A73F44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t xml:space="preserve">2) нарушать требования Правил охраны </w:t>
      </w:r>
      <w:r w:rsidR="00283895" w:rsidRPr="00DC51B1">
        <w:rPr>
          <w:rFonts w:ascii="Times New Roman" w:eastAsia="Times New Roman" w:hAnsi="Times New Roman" w:cs="Times New Roman"/>
          <w:sz w:val="24"/>
          <w:szCs w:val="24"/>
        </w:rPr>
        <w:t>жизни людей на водных объектах</w:t>
      </w:r>
      <w:r w:rsidRPr="00DC51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3F44" w:rsidRDefault="00E96D89" w:rsidP="00A73F44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t>3) нарушать требования Правил пользования водными объектами для плавания на маломерных суд</w:t>
      </w:r>
      <w:r w:rsidR="00283895" w:rsidRPr="00DC51B1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DC51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3F44" w:rsidRDefault="00E96D89" w:rsidP="00A73F44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t>4) загрязнять и засорять водные объекты, в том числе сбрасывать сточные воды без разрешения на право пользования водным объектом, сваливать или сбрасывать в водные объекты и в пределы их береговой полосы производственные, бытовые, токсичные, радиоактивные, пищевые и иные отходы;</w:t>
      </w:r>
    </w:p>
    <w:p w:rsidR="00A73F44" w:rsidRDefault="00E96D89" w:rsidP="00A73F44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t>5) заезжать на автотранспортных средствах (кроме автомобилей специального назначения) на береговую полосу водного объекта общего пользования, за исключением движения по дорогам, стоянкам на дорогах и специально оборудованным местам;</w:t>
      </w:r>
    </w:p>
    <w:p w:rsidR="00A73F44" w:rsidRDefault="00E96D89" w:rsidP="00A73F44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t>6) осуществлять мойку автотранспортных средств и другой техники в водных объектах и на береговой полосе;</w:t>
      </w:r>
    </w:p>
    <w:p w:rsidR="00A73F44" w:rsidRDefault="00E96D89" w:rsidP="00A73F44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t>7) снимать и самовольно устанавливать оборудование и средства, обозначающие участки водных объектов, установленные на законных основаниях;</w:t>
      </w:r>
    </w:p>
    <w:p w:rsidR="00A73F44" w:rsidRDefault="00E96D89" w:rsidP="00A73F44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t>8) распивать спиртные напитки, купаться в состоянии алкогольного опьянения;</w:t>
      </w:r>
    </w:p>
    <w:p w:rsidR="00A73F44" w:rsidRDefault="00E96D89" w:rsidP="00A73F44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t>9) купать собак и других животных на водных объектах и в местах массового купания, а также выгуливать их на прилегающей территории;</w:t>
      </w:r>
    </w:p>
    <w:p w:rsidR="00A73F44" w:rsidRDefault="00E96D89" w:rsidP="00A73F44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t>10) подплывать к моторным, весельным лодкам и другим плавсредствам;</w:t>
      </w:r>
    </w:p>
    <w:p w:rsidR="00A73F44" w:rsidRDefault="00E96D89" w:rsidP="00A73F44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t>11) использова</w:t>
      </w:r>
      <w:r w:rsidR="00283895" w:rsidRPr="00DC51B1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DC51B1">
        <w:rPr>
          <w:rFonts w:ascii="Times New Roman" w:eastAsia="Times New Roman" w:hAnsi="Times New Roman" w:cs="Times New Roman"/>
          <w:sz w:val="24"/>
          <w:szCs w:val="24"/>
        </w:rPr>
        <w:t xml:space="preserve"> сточны</w:t>
      </w:r>
      <w:r w:rsidR="00283895" w:rsidRPr="00DC51B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C51B1">
        <w:rPr>
          <w:rFonts w:ascii="Times New Roman" w:eastAsia="Times New Roman" w:hAnsi="Times New Roman" w:cs="Times New Roman"/>
          <w:sz w:val="24"/>
          <w:szCs w:val="24"/>
        </w:rPr>
        <w:t xml:space="preserve"> вод</w:t>
      </w:r>
      <w:r w:rsidR="00283895" w:rsidRPr="00DC51B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C51B1">
        <w:rPr>
          <w:rFonts w:ascii="Times New Roman" w:eastAsia="Times New Roman" w:hAnsi="Times New Roman" w:cs="Times New Roman"/>
          <w:sz w:val="24"/>
          <w:szCs w:val="24"/>
        </w:rPr>
        <w:t xml:space="preserve"> для удобрения по</w:t>
      </w:r>
      <w:proofErr w:type="gramStart"/>
      <w:r w:rsidRPr="00DC51B1">
        <w:rPr>
          <w:rFonts w:ascii="Times New Roman" w:eastAsia="Times New Roman" w:hAnsi="Times New Roman" w:cs="Times New Roman"/>
          <w:sz w:val="24"/>
          <w:szCs w:val="24"/>
        </w:rPr>
        <w:t>чв в гр</w:t>
      </w:r>
      <w:proofErr w:type="gramEnd"/>
      <w:r w:rsidRPr="00DC51B1">
        <w:rPr>
          <w:rFonts w:ascii="Times New Roman" w:eastAsia="Times New Roman" w:hAnsi="Times New Roman" w:cs="Times New Roman"/>
          <w:sz w:val="24"/>
          <w:szCs w:val="24"/>
        </w:rPr>
        <w:t xml:space="preserve">аницах </w:t>
      </w:r>
      <w:proofErr w:type="spellStart"/>
      <w:r w:rsidRPr="00DC51B1">
        <w:rPr>
          <w:rFonts w:ascii="Times New Roman" w:eastAsia="Times New Roman" w:hAnsi="Times New Roman" w:cs="Times New Roman"/>
          <w:sz w:val="24"/>
          <w:szCs w:val="24"/>
        </w:rPr>
        <w:t>водоохранных</w:t>
      </w:r>
      <w:proofErr w:type="spellEnd"/>
      <w:r w:rsidRPr="00DC51B1">
        <w:rPr>
          <w:rFonts w:ascii="Times New Roman" w:eastAsia="Times New Roman" w:hAnsi="Times New Roman" w:cs="Times New Roman"/>
          <w:sz w:val="24"/>
          <w:szCs w:val="24"/>
        </w:rPr>
        <w:t xml:space="preserve"> зон;</w:t>
      </w:r>
    </w:p>
    <w:p w:rsidR="00A73F44" w:rsidRDefault="00E96D89" w:rsidP="00A73F44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t>12) стират</w:t>
      </w:r>
      <w:r w:rsidR="00A73F44">
        <w:rPr>
          <w:rFonts w:ascii="Times New Roman" w:hAnsi="Times New Roman" w:cs="Times New Roman"/>
          <w:sz w:val="24"/>
          <w:szCs w:val="24"/>
        </w:rPr>
        <w:t>ь белье в естественных водоемах;</w:t>
      </w:r>
    </w:p>
    <w:p w:rsidR="00A73F44" w:rsidRDefault="00283895" w:rsidP="00A73F44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t xml:space="preserve">13)производить </w:t>
      </w:r>
      <w:r w:rsidR="00E96D89" w:rsidRPr="00DC51B1">
        <w:rPr>
          <w:rFonts w:ascii="Times New Roman" w:eastAsia="Times New Roman" w:hAnsi="Times New Roman" w:cs="Times New Roman"/>
          <w:sz w:val="24"/>
          <w:szCs w:val="24"/>
        </w:rPr>
        <w:t>забор воды из водных объектов общего пользования и использование береговых полос для целей, не связанных с удовлетворением личных и бытовых нужд граждан;</w:t>
      </w:r>
    </w:p>
    <w:p w:rsidR="00D21D91" w:rsidRDefault="00283895" w:rsidP="00D21D91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t>14</w:t>
      </w:r>
      <w:r w:rsidR="00E96D89" w:rsidRPr="00DC51B1">
        <w:rPr>
          <w:rFonts w:ascii="Times New Roman" w:eastAsia="Times New Roman" w:hAnsi="Times New Roman" w:cs="Times New Roman"/>
          <w:sz w:val="24"/>
          <w:szCs w:val="24"/>
        </w:rPr>
        <w:t>) использова</w:t>
      </w:r>
      <w:r w:rsidRPr="00DC51B1">
        <w:rPr>
          <w:rFonts w:ascii="Times New Roman" w:eastAsia="Times New Roman" w:hAnsi="Times New Roman" w:cs="Times New Roman"/>
          <w:sz w:val="24"/>
          <w:szCs w:val="24"/>
        </w:rPr>
        <w:t>ть</w:t>
      </w:r>
      <w:r w:rsidR="00E96D89" w:rsidRPr="00DC51B1">
        <w:rPr>
          <w:rFonts w:ascii="Times New Roman" w:eastAsia="Times New Roman" w:hAnsi="Times New Roman" w:cs="Times New Roman"/>
          <w:sz w:val="24"/>
          <w:szCs w:val="24"/>
        </w:rPr>
        <w:t xml:space="preserve"> водн</w:t>
      </w:r>
      <w:r w:rsidRPr="00DC51B1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E96D89" w:rsidRPr="00DC51B1">
        <w:rPr>
          <w:rFonts w:ascii="Times New Roman" w:eastAsia="Times New Roman" w:hAnsi="Times New Roman" w:cs="Times New Roman"/>
          <w:sz w:val="24"/>
          <w:szCs w:val="24"/>
        </w:rPr>
        <w:t xml:space="preserve"> объект для личных и бытовых ну</w:t>
      </w:r>
      <w:proofErr w:type="gramStart"/>
      <w:r w:rsidR="00E96D89" w:rsidRPr="00DC51B1">
        <w:rPr>
          <w:rFonts w:ascii="Times New Roman" w:eastAsia="Times New Roman" w:hAnsi="Times New Roman" w:cs="Times New Roman"/>
          <w:sz w:val="24"/>
          <w:szCs w:val="24"/>
        </w:rPr>
        <w:t>жд в сл</w:t>
      </w:r>
      <w:proofErr w:type="gramEnd"/>
      <w:r w:rsidR="00E96D89" w:rsidRPr="00DC51B1">
        <w:rPr>
          <w:rFonts w:ascii="Times New Roman" w:eastAsia="Times New Roman" w:hAnsi="Times New Roman" w:cs="Times New Roman"/>
          <w:sz w:val="24"/>
          <w:szCs w:val="24"/>
        </w:rPr>
        <w:t>учае, если качество воды в нем не соответствует установленным нормативам.</w:t>
      </w:r>
    </w:p>
    <w:p w:rsidR="00D21D91" w:rsidRDefault="00E96D89" w:rsidP="00D21D91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t>Забор (изъятие) водных ресурсов для тушения пожаров допускается из любых водных объектов без какого-либо разрешения, бесплатно и в необходимом для ликвидации пожаров количестве.</w:t>
      </w:r>
    </w:p>
    <w:p w:rsidR="00D21D91" w:rsidRDefault="00E96D89" w:rsidP="00D21D91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Информация об ограничении, приостановлении или запрещении водопользования на водных объектах общего пользования доводится до сведения граждан через средства массовой информации (печатные издания, телевидение, радио, сеть Интернета).</w:t>
      </w:r>
    </w:p>
    <w:p w:rsidR="00D21D91" w:rsidRDefault="00E96D89" w:rsidP="00D21D91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t>Могут быть использованы иные общедоступные способы предоставления информации об ограничениях водопользования на водных объектах общего пользования.</w:t>
      </w:r>
    </w:p>
    <w:p w:rsidR="00E96D89" w:rsidRPr="00DC51B1" w:rsidRDefault="00E96D89" w:rsidP="00D21D9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t xml:space="preserve">Гражданам рекомендуется информировать органы местного самоуправления об авариях и иных чрезвычайных ситуациях на водных объектах, расположенных на территории </w:t>
      </w:r>
      <w:r w:rsidR="009A16FB">
        <w:rPr>
          <w:rFonts w:ascii="Times New Roman" w:hAnsi="Times New Roman" w:cs="Times New Roman"/>
          <w:sz w:val="24"/>
          <w:szCs w:val="24"/>
        </w:rPr>
        <w:t>Сумона Шуурмакский</w:t>
      </w:r>
      <w:r w:rsidR="00283895" w:rsidRPr="00DC51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3895" w:rsidRPr="00DC51B1" w:rsidRDefault="00283895" w:rsidP="00DC51B1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E96D89" w:rsidRPr="00DC51B1" w:rsidRDefault="00E96D89" w:rsidP="00D21D91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b/>
          <w:bCs/>
          <w:sz w:val="24"/>
          <w:szCs w:val="24"/>
        </w:rPr>
        <w:t>III. Заключительные положения</w:t>
      </w:r>
    </w:p>
    <w:p w:rsidR="00E96D89" w:rsidRPr="00DC51B1" w:rsidRDefault="00E96D89" w:rsidP="00DC51B1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E96D89" w:rsidRPr="00DC51B1" w:rsidRDefault="00E96D89" w:rsidP="00D21D9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1B1">
        <w:rPr>
          <w:rFonts w:ascii="Times New Roman" w:eastAsia="Times New Roman" w:hAnsi="Times New Roman" w:cs="Times New Roman"/>
          <w:sz w:val="24"/>
          <w:szCs w:val="24"/>
        </w:rPr>
        <w:t>Лица, виновные в нарушении Правил, несут ответственность в соответствии с законодательством Российской Федерации.</w:t>
      </w:r>
    </w:p>
    <w:p w:rsidR="00644702" w:rsidRPr="00DC51B1" w:rsidRDefault="00644702" w:rsidP="00DC51B1">
      <w:pPr>
        <w:pStyle w:val="ab"/>
        <w:rPr>
          <w:rFonts w:ascii="Times New Roman" w:hAnsi="Times New Roman" w:cs="Times New Roman"/>
          <w:sz w:val="24"/>
          <w:szCs w:val="24"/>
        </w:rPr>
      </w:pPr>
    </w:p>
    <w:sectPr w:rsidR="00644702" w:rsidRPr="00DC51B1" w:rsidSect="00E96D8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142"/>
    <w:multiLevelType w:val="multilevel"/>
    <w:tmpl w:val="39E6BE8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06CCA"/>
    <w:multiLevelType w:val="multilevel"/>
    <w:tmpl w:val="B54E26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75C9C"/>
    <w:multiLevelType w:val="multilevel"/>
    <w:tmpl w:val="1D7C9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87380E"/>
    <w:multiLevelType w:val="multilevel"/>
    <w:tmpl w:val="8586F4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F35A43"/>
    <w:multiLevelType w:val="multilevel"/>
    <w:tmpl w:val="FDAC52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47A78"/>
    <w:multiLevelType w:val="multilevel"/>
    <w:tmpl w:val="35A08BC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4F742B"/>
    <w:multiLevelType w:val="multilevel"/>
    <w:tmpl w:val="E722B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A07F20"/>
    <w:multiLevelType w:val="multilevel"/>
    <w:tmpl w:val="9AFAFC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1A3F0D"/>
    <w:multiLevelType w:val="multilevel"/>
    <w:tmpl w:val="F39C5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CC75C7"/>
    <w:multiLevelType w:val="multilevel"/>
    <w:tmpl w:val="510A72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D762C3"/>
    <w:multiLevelType w:val="multilevel"/>
    <w:tmpl w:val="4E2682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46397A"/>
    <w:multiLevelType w:val="multilevel"/>
    <w:tmpl w:val="766A3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F35E8A"/>
    <w:multiLevelType w:val="multilevel"/>
    <w:tmpl w:val="5374069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6D89"/>
    <w:rsid w:val="0009056B"/>
    <w:rsid w:val="00142E78"/>
    <w:rsid w:val="00283895"/>
    <w:rsid w:val="00332C30"/>
    <w:rsid w:val="00446DFA"/>
    <w:rsid w:val="004A3AC5"/>
    <w:rsid w:val="00644702"/>
    <w:rsid w:val="007232F7"/>
    <w:rsid w:val="007A53FF"/>
    <w:rsid w:val="007B3F5C"/>
    <w:rsid w:val="009A16FB"/>
    <w:rsid w:val="00A65D22"/>
    <w:rsid w:val="00A73F44"/>
    <w:rsid w:val="00AA2BCE"/>
    <w:rsid w:val="00B311CF"/>
    <w:rsid w:val="00B814EF"/>
    <w:rsid w:val="00B83BC1"/>
    <w:rsid w:val="00BE70DB"/>
    <w:rsid w:val="00C00A02"/>
    <w:rsid w:val="00D1386B"/>
    <w:rsid w:val="00D21D91"/>
    <w:rsid w:val="00D769FB"/>
    <w:rsid w:val="00DC51B1"/>
    <w:rsid w:val="00E96D89"/>
    <w:rsid w:val="00FD6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6D89"/>
    <w:rPr>
      <w:b/>
      <w:bCs/>
    </w:rPr>
  </w:style>
  <w:style w:type="paragraph" w:styleId="a5">
    <w:name w:val="header"/>
    <w:basedOn w:val="a"/>
    <w:link w:val="a6"/>
    <w:unhideWhenUsed/>
    <w:rsid w:val="00723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7232F7"/>
  </w:style>
  <w:style w:type="paragraph" w:styleId="a7">
    <w:name w:val="List Paragraph"/>
    <w:basedOn w:val="a"/>
    <w:uiPriority w:val="34"/>
    <w:qFormat/>
    <w:rsid w:val="00B814E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B3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3F5C"/>
    <w:rPr>
      <w:rFonts w:ascii="Tahoma" w:hAnsi="Tahoma" w:cs="Tahoma"/>
      <w:sz w:val="16"/>
      <w:szCs w:val="16"/>
    </w:rPr>
  </w:style>
  <w:style w:type="paragraph" w:customStyle="1" w:styleId="aa">
    <w:name w:val="???????"/>
    <w:rsid w:val="00DC5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DC51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6D89"/>
    <w:rPr>
      <w:b/>
      <w:bCs/>
    </w:rPr>
  </w:style>
  <w:style w:type="paragraph" w:styleId="a5">
    <w:name w:val="header"/>
    <w:basedOn w:val="a"/>
    <w:link w:val="a6"/>
    <w:unhideWhenUsed/>
    <w:rsid w:val="00723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7232F7"/>
  </w:style>
  <w:style w:type="paragraph" w:styleId="a7">
    <w:name w:val="List Paragraph"/>
    <w:basedOn w:val="a"/>
    <w:uiPriority w:val="34"/>
    <w:qFormat/>
    <w:rsid w:val="00B814E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B3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3F5C"/>
    <w:rPr>
      <w:rFonts w:ascii="Tahoma" w:hAnsi="Tahoma" w:cs="Tahoma"/>
      <w:sz w:val="16"/>
      <w:szCs w:val="16"/>
    </w:rPr>
  </w:style>
  <w:style w:type="paragraph" w:customStyle="1" w:styleId="aa">
    <w:name w:val="???????"/>
    <w:rsid w:val="00DC5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DC51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6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2009-12-31T18:44:00Z</cp:lastPrinted>
  <dcterms:created xsi:type="dcterms:W3CDTF">2017-06-14T08:35:00Z</dcterms:created>
  <dcterms:modified xsi:type="dcterms:W3CDTF">2009-12-31T18:45:00Z</dcterms:modified>
</cp:coreProperties>
</file>