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06" w:rsidRPr="00D65F91" w:rsidRDefault="00737506" w:rsidP="0073750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5F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20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506" w:rsidRPr="00D65F91" w:rsidRDefault="00737506" w:rsidP="00737506">
      <w:pPr>
        <w:pStyle w:val="a5"/>
        <w:jc w:val="center"/>
        <w:rPr>
          <w:b/>
          <w:sz w:val="28"/>
          <w:szCs w:val="28"/>
        </w:rPr>
      </w:pPr>
      <w:r w:rsidRPr="00D65F91">
        <w:rPr>
          <w:b/>
          <w:sz w:val="28"/>
          <w:szCs w:val="28"/>
        </w:rPr>
        <w:t>ТЫВА РЕСПУБЛИКАНЫН ТЕС-ХЕМ КОЖУУНУН</w:t>
      </w:r>
      <w:r>
        <w:rPr>
          <w:b/>
          <w:sz w:val="28"/>
          <w:szCs w:val="28"/>
        </w:rPr>
        <w:t xml:space="preserve"> </w:t>
      </w:r>
    </w:p>
    <w:p w:rsidR="00737506" w:rsidRPr="00D65F91" w:rsidRDefault="00737506" w:rsidP="00737506">
      <w:pPr>
        <w:pStyle w:val="a5"/>
        <w:jc w:val="center"/>
        <w:rPr>
          <w:b/>
          <w:sz w:val="28"/>
          <w:szCs w:val="28"/>
        </w:rPr>
      </w:pPr>
      <w:r w:rsidRPr="00D65F91">
        <w:rPr>
          <w:b/>
          <w:sz w:val="28"/>
          <w:szCs w:val="28"/>
        </w:rPr>
        <w:t>ШУУРМАК СУМУ ЧАГЫРГАЗЫНЫН</w:t>
      </w:r>
    </w:p>
    <w:p w:rsidR="00737506" w:rsidRPr="00D65F91" w:rsidRDefault="00737506" w:rsidP="0073750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ДОКТААЛЫ</w:t>
      </w:r>
    </w:p>
    <w:p w:rsidR="00737506" w:rsidRPr="00D65F91" w:rsidRDefault="00737506" w:rsidP="00737506">
      <w:pPr>
        <w:pStyle w:val="a5"/>
        <w:pBdr>
          <w:bottom w:val="single" w:sz="8" w:space="2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7506" w:rsidRPr="00D65F91" w:rsidRDefault="00737506" w:rsidP="00737506">
      <w:pPr>
        <w:pStyle w:val="a5"/>
        <w:pBdr>
          <w:bottom w:val="single" w:sz="8" w:space="2" w:color="000000"/>
        </w:pBdr>
        <w:jc w:val="center"/>
        <w:rPr>
          <w:b/>
          <w:sz w:val="28"/>
          <w:szCs w:val="28"/>
        </w:rPr>
      </w:pPr>
      <w:r w:rsidRPr="00D65F91">
        <w:rPr>
          <w:b/>
          <w:sz w:val="28"/>
          <w:szCs w:val="28"/>
        </w:rPr>
        <w:t>АДМИНИСТРАЦИИ СУМОНА ШУУРМАКСКИЙ</w:t>
      </w:r>
    </w:p>
    <w:p w:rsidR="00737506" w:rsidRPr="00D65F91" w:rsidRDefault="00737506" w:rsidP="00737506">
      <w:pPr>
        <w:pStyle w:val="a5"/>
        <w:pBdr>
          <w:bottom w:val="single" w:sz="8" w:space="2" w:color="000000"/>
        </w:pBdr>
        <w:jc w:val="center"/>
        <w:rPr>
          <w:b/>
          <w:sz w:val="28"/>
          <w:szCs w:val="28"/>
        </w:rPr>
      </w:pPr>
      <w:r w:rsidRPr="00D65F91">
        <w:rPr>
          <w:b/>
          <w:sz w:val="28"/>
          <w:szCs w:val="28"/>
        </w:rPr>
        <w:t>ТЕС-ХЕМСКОГО КОЖУУНА РЕСПУБЛИКИ ТЫВА</w:t>
      </w:r>
    </w:p>
    <w:p w:rsidR="00737506" w:rsidRDefault="00737506" w:rsidP="00737506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716E8A">
        <w:rPr>
          <w:sz w:val="28"/>
          <w:szCs w:val="28"/>
          <w:u w:val="single"/>
        </w:rPr>
        <w:t xml:space="preserve"> 33</w:t>
      </w:r>
      <w:r>
        <w:rPr>
          <w:sz w:val="28"/>
          <w:szCs w:val="28"/>
        </w:rPr>
        <w:t xml:space="preserve">   </w:t>
      </w:r>
      <w:r w:rsidRPr="00D65F91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D65F91">
        <w:rPr>
          <w:sz w:val="28"/>
          <w:szCs w:val="28"/>
        </w:rPr>
        <w:t xml:space="preserve"> от «</w:t>
      </w:r>
      <w:r w:rsidR="00716E8A">
        <w:rPr>
          <w:sz w:val="28"/>
          <w:szCs w:val="28"/>
        </w:rPr>
        <w:t>30</w:t>
      </w:r>
      <w:r>
        <w:rPr>
          <w:sz w:val="28"/>
          <w:szCs w:val="28"/>
          <w:u w:val="single"/>
        </w:rPr>
        <w:t xml:space="preserve">» </w:t>
      </w:r>
      <w:r w:rsidR="00716E8A">
        <w:rPr>
          <w:sz w:val="28"/>
          <w:szCs w:val="28"/>
          <w:u w:val="single"/>
        </w:rPr>
        <w:t>марта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2018</w:t>
      </w:r>
      <w:r w:rsidRPr="00D65F91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737506" w:rsidRDefault="00737506" w:rsidP="00737506">
      <w:pPr>
        <w:pStyle w:val="a5"/>
        <w:jc w:val="center"/>
        <w:rPr>
          <w:sz w:val="28"/>
          <w:szCs w:val="28"/>
        </w:rPr>
      </w:pPr>
      <w:r w:rsidRPr="00D65F91">
        <w:rPr>
          <w:sz w:val="28"/>
          <w:szCs w:val="28"/>
        </w:rPr>
        <w:t>с. Шуурмак</w:t>
      </w:r>
    </w:p>
    <w:p w:rsidR="003748C8" w:rsidRPr="00737506" w:rsidRDefault="003748C8" w:rsidP="003748C8">
      <w:pPr>
        <w:pStyle w:val="a3"/>
        <w:jc w:val="center"/>
        <w:rPr>
          <w:sz w:val="28"/>
          <w:szCs w:val="28"/>
        </w:rPr>
      </w:pPr>
      <w:r w:rsidRPr="00737506">
        <w:rPr>
          <w:rStyle w:val="a4"/>
          <w:sz w:val="28"/>
          <w:szCs w:val="28"/>
        </w:rPr>
        <w:t>Об утверждении кодекса профессиональной этики</w:t>
      </w:r>
      <w:r w:rsidRPr="00737506">
        <w:rPr>
          <w:sz w:val="28"/>
          <w:szCs w:val="28"/>
        </w:rPr>
        <w:br/>
      </w:r>
      <w:r w:rsidRPr="00737506">
        <w:rPr>
          <w:rStyle w:val="a4"/>
          <w:sz w:val="28"/>
          <w:szCs w:val="28"/>
        </w:rPr>
        <w:t xml:space="preserve">и служебного поведения работников </w:t>
      </w:r>
      <w:r w:rsidRPr="00737506">
        <w:rPr>
          <w:sz w:val="28"/>
          <w:szCs w:val="28"/>
        </w:rPr>
        <w:br/>
      </w:r>
      <w:r w:rsidR="00737506" w:rsidRPr="00737506">
        <w:rPr>
          <w:rStyle w:val="a4"/>
          <w:sz w:val="28"/>
          <w:szCs w:val="28"/>
        </w:rPr>
        <w:t xml:space="preserve">администрации сумона Шуурмакский </w:t>
      </w:r>
    </w:p>
    <w:p w:rsidR="003748C8" w:rsidRPr="00737506" w:rsidRDefault="00737506" w:rsidP="003748C8">
      <w:pPr>
        <w:pStyle w:val="a3"/>
        <w:jc w:val="both"/>
        <w:rPr>
          <w:sz w:val="28"/>
          <w:szCs w:val="28"/>
        </w:rPr>
      </w:pPr>
      <w:r w:rsidRPr="00737506">
        <w:rPr>
          <w:sz w:val="28"/>
          <w:szCs w:val="28"/>
        </w:rPr>
        <w:tab/>
      </w:r>
      <w:proofErr w:type="gramStart"/>
      <w:r w:rsidR="003748C8" w:rsidRPr="00737506">
        <w:rPr>
          <w:sz w:val="28"/>
          <w:szCs w:val="28"/>
        </w:rPr>
        <w:t>В соответствии с положениями Конституции Российской Федерации, Трудового кодекса Российской Федерации, Международного кодекса поведения государственных должностных лиц (Резолюция 51/59 Генеральной Ассамблеи ООН от 12.12.1996), федеральных законов от 25.12.2008 № 273-ФЗ «О противодействии коррупции», от 06.10.2003 № 131-ФЗ «Об общих принципах организации местного самоуправления в Российской Федерации» и иных нормативными правовыми актами Российской Федерации, Типовым кодексом этики и служебного поведения государственных служащих</w:t>
      </w:r>
      <w:proofErr w:type="gramEnd"/>
      <w:r w:rsidR="003748C8" w:rsidRPr="00737506">
        <w:rPr>
          <w:sz w:val="28"/>
          <w:szCs w:val="28"/>
        </w:rPr>
        <w:t xml:space="preserve">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 (протокол № 21),</w:t>
      </w:r>
      <w:r>
        <w:rPr>
          <w:sz w:val="28"/>
          <w:szCs w:val="28"/>
        </w:rPr>
        <w:t xml:space="preserve"> Администрация сумона Шуурмакский </w:t>
      </w:r>
      <w:r>
        <w:rPr>
          <w:rStyle w:val="a4"/>
          <w:sz w:val="28"/>
          <w:szCs w:val="28"/>
        </w:rPr>
        <w:t>ПОСТАНОВЛЯЕТ</w:t>
      </w:r>
      <w:r w:rsidR="003748C8" w:rsidRPr="00737506">
        <w:rPr>
          <w:rStyle w:val="a4"/>
          <w:sz w:val="28"/>
          <w:szCs w:val="28"/>
        </w:rPr>
        <w:t>:</w:t>
      </w:r>
    </w:p>
    <w:p w:rsidR="003748C8" w:rsidRPr="00737506" w:rsidRDefault="003748C8" w:rsidP="003748C8">
      <w:pPr>
        <w:pStyle w:val="a3"/>
        <w:jc w:val="both"/>
        <w:rPr>
          <w:sz w:val="28"/>
          <w:szCs w:val="28"/>
        </w:rPr>
      </w:pPr>
      <w:r w:rsidRPr="00737506">
        <w:rPr>
          <w:sz w:val="28"/>
          <w:szCs w:val="28"/>
        </w:rPr>
        <w:t xml:space="preserve">1. Утвердить прилагаемый кодекс профессиональной этики и служебного поведения работников </w:t>
      </w:r>
      <w:r w:rsidR="00737506">
        <w:rPr>
          <w:sz w:val="28"/>
          <w:szCs w:val="28"/>
        </w:rPr>
        <w:t>администрации сумона Шуурмакский</w:t>
      </w:r>
      <w:r w:rsidRPr="00737506">
        <w:rPr>
          <w:sz w:val="28"/>
          <w:szCs w:val="28"/>
        </w:rPr>
        <w:t xml:space="preserve"> (далее - Кодекс).</w:t>
      </w:r>
      <w:r w:rsidRPr="00737506">
        <w:rPr>
          <w:sz w:val="28"/>
          <w:szCs w:val="28"/>
        </w:rPr>
        <w:br/>
      </w:r>
      <w:r w:rsidR="00737506">
        <w:rPr>
          <w:sz w:val="28"/>
          <w:szCs w:val="28"/>
        </w:rPr>
        <w:t>2</w:t>
      </w:r>
      <w:r w:rsidRPr="00737506">
        <w:rPr>
          <w:sz w:val="28"/>
          <w:szCs w:val="28"/>
        </w:rPr>
        <w:t xml:space="preserve">. Постановление вступает в силу со </w:t>
      </w:r>
      <w:r w:rsidR="00737506">
        <w:rPr>
          <w:sz w:val="28"/>
          <w:szCs w:val="28"/>
        </w:rPr>
        <w:t>дня его официального обнародова</w:t>
      </w:r>
      <w:r w:rsidRPr="00737506">
        <w:rPr>
          <w:sz w:val="28"/>
          <w:szCs w:val="28"/>
        </w:rPr>
        <w:t>ния</w:t>
      </w:r>
      <w:r w:rsidR="00737506">
        <w:rPr>
          <w:sz w:val="28"/>
          <w:szCs w:val="28"/>
        </w:rPr>
        <w:t xml:space="preserve"> на официальном сайте администрации сумона Шуурмакский</w:t>
      </w:r>
      <w:r w:rsidRPr="00737506">
        <w:rPr>
          <w:sz w:val="28"/>
          <w:szCs w:val="28"/>
        </w:rPr>
        <w:t>.</w:t>
      </w:r>
      <w:r w:rsidR="00737506">
        <w:rPr>
          <w:sz w:val="28"/>
          <w:szCs w:val="28"/>
        </w:rPr>
        <w:t xml:space="preserve">    </w:t>
      </w:r>
      <w:r w:rsidR="00737506">
        <w:rPr>
          <w:sz w:val="28"/>
          <w:szCs w:val="28"/>
        </w:rPr>
        <w:br/>
        <w:t>3</w:t>
      </w:r>
      <w:r w:rsidRPr="00737506">
        <w:rPr>
          <w:sz w:val="28"/>
          <w:szCs w:val="28"/>
        </w:rPr>
        <w:t xml:space="preserve">. </w:t>
      </w:r>
      <w:proofErr w:type="gramStart"/>
      <w:r w:rsidRPr="00737506">
        <w:rPr>
          <w:sz w:val="28"/>
          <w:szCs w:val="28"/>
        </w:rPr>
        <w:t>Контроль з</w:t>
      </w:r>
      <w:r w:rsidR="00737506">
        <w:rPr>
          <w:sz w:val="28"/>
          <w:szCs w:val="28"/>
        </w:rPr>
        <w:t>а</w:t>
      </w:r>
      <w:proofErr w:type="gramEnd"/>
      <w:r w:rsidR="00737506">
        <w:rPr>
          <w:sz w:val="28"/>
          <w:szCs w:val="28"/>
        </w:rPr>
        <w:t xml:space="preserve"> исполнением настоящего постановления</w:t>
      </w:r>
      <w:r w:rsidRPr="00737506">
        <w:rPr>
          <w:sz w:val="28"/>
          <w:szCs w:val="28"/>
        </w:rPr>
        <w:t xml:space="preserve"> оставляю за собой.</w:t>
      </w:r>
    </w:p>
    <w:p w:rsidR="00737506" w:rsidRDefault="00737506" w:rsidP="00737506">
      <w:pPr>
        <w:spacing w:after="0" w:line="240" w:lineRule="auto"/>
        <w:jc w:val="both"/>
        <w:rPr>
          <w:sz w:val="28"/>
          <w:szCs w:val="28"/>
        </w:rPr>
      </w:pPr>
    </w:p>
    <w:p w:rsidR="00737506" w:rsidRPr="002A4C63" w:rsidRDefault="003748C8" w:rsidP="00737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506">
        <w:rPr>
          <w:sz w:val="28"/>
          <w:szCs w:val="28"/>
        </w:rPr>
        <w:br/>
      </w:r>
      <w:r w:rsidR="00737506">
        <w:rPr>
          <w:rFonts w:ascii="Times New Roman" w:hAnsi="Times New Roman" w:cs="Times New Roman"/>
          <w:sz w:val="28"/>
          <w:szCs w:val="28"/>
        </w:rPr>
        <w:t>И</w:t>
      </w:r>
      <w:r w:rsidR="00737506" w:rsidRPr="002A4C63">
        <w:rPr>
          <w:rFonts w:ascii="Times New Roman" w:hAnsi="Times New Roman" w:cs="Times New Roman"/>
          <w:sz w:val="28"/>
          <w:szCs w:val="28"/>
        </w:rPr>
        <w:t>.</w:t>
      </w:r>
      <w:r w:rsidR="00737506">
        <w:rPr>
          <w:rFonts w:ascii="Times New Roman" w:hAnsi="Times New Roman" w:cs="Times New Roman"/>
          <w:sz w:val="28"/>
          <w:szCs w:val="28"/>
        </w:rPr>
        <w:t xml:space="preserve"> </w:t>
      </w:r>
      <w:r w:rsidR="00737506" w:rsidRPr="002A4C63">
        <w:rPr>
          <w:rFonts w:ascii="Times New Roman" w:hAnsi="Times New Roman" w:cs="Times New Roman"/>
          <w:sz w:val="28"/>
          <w:szCs w:val="28"/>
        </w:rPr>
        <w:t>о. председателя Администрации</w:t>
      </w:r>
    </w:p>
    <w:p w:rsidR="00737506" w:rsidRDefault="00737506" w:rsidP="00737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4C63">
        <w:rPr>
          <w:rFonts w:ascii="Times New Roman" w:hAnsi="Times New Roman" w:cs="Times New Roman"/>
          <w:sz w:val="28"/>
          <w:szCs w:val="28"/>
        </w:rPr>
        <w:t xml:space="preserve">сумона Шуурмакский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А. О. Марчин.</w:t>
      </w:r>
    </w:p>
    <w:p w:rsidR="003748C8" w:rsidRPr="00737506" w:rsidRDefault="003748C8" w:rsidP="003748C8">
      <w:pPr>
        <w:pStyle w:val="a3"/>
        <w:jc w:val="both"/>
        <w:rPr>
          <w:sz w:val="28"/>
          <w:szCs w:val="28"/>
        </w:rPr>
      </w:pPr>
    </w:p>
    <w:p w:rsidR="00737506" w:rsidRPr="00737506" w:rsidRDefault="003748C8" w:rsidP="00737506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3750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737506">
        <w:rPr>
          <w:rFonts w:ascii="Times New Roman" w:hAnsi="Times New Roman" w:cs="Times New Roman"/>
          <w:sz w:val="24"/>
          <w:szCs w:val="24"/>
        </w:rPr>
        <w:br/>
        <w:t>к постановлению</w:t>
      </w:r>
      <w:r w:rsidR="00737506" w:rsidRPr="00737506">
        <w:rPr>
          <w:rFonts w:ascii="Times New Roman" w:hAnsi="Times New Roman" w:cs="Times New Roman"/>
          <w:sz w:val="24"/>
          <w:szCs w:val="24"/>
        </w:rPr>
        <w:t xml:space="preserve"> Ад</w:t>
      </w:r>
      <w:r w:rsidRPr="00737506">
        <w:rPr>
          <w:rFonts w:ascii="Times New Roman" w:hAnsi="Times New Roman" w:cs="Times New Roman"/>
          <w:sz w:val="24"/>
          <w:szCs w:val="24"/>
        </w:rPr>
        <w:t>министрации</w:t>
      </w:r>
    </w:p>
    <w:p w:rsidR="003748C8" w:rsidRPr="00737506" w:rsidRDefault="00737506" w:rsidP="00737506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37506">
        <w:rPr>
          <w:rFonts w:ascii="Times New Roman" w:hAnsi="Times New Roman" w:cs="Times New Roman"/>
          <w:sz w:val="24"/>
          <w:szCs w:val="24"/>
        </w:rPr>
        <w:t>сумона Шуурмакский</w:t>
      </w:r>
      <w:r w:rsidR="003748C8" w:rsidRPr="00737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от «</w:t>
      </w:r>
      <w:r w:rsidR="00716E8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»_</w:t>
      </w:r>
      <w:r w:rsidR="00716E8A" w:rsidRPr="00716E8A">
        <w:rPr>
          <w:rFonts w:ascii="Times New Roman" w:hAnsi="Times New Roman" w:cs="Times New Roman"/>
          <w:sz w:val="24"/>
          <w:szCs w:val="24"/>
          <w:u w:val="single"/>
        </w:rPr>
        <w:t>марта</w:t>
      </w:r>
      <w:r>
        <w:rPr>
          <w:rFonts w:ascii="Times New Roman" w:hAnsi="Times New Roman" w:cs="Times New Roman"/>
          <w:sz w:val="24"/>
          <w:szCs w:val="24"/>
        </w:rPr>
        <w:t>_</w:t>
      </w:r>
      <w:r w:rsidR="003748C8" w:rsidRPr="0073750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3748C8" w:rsidRPr="0073750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</w:t>
      </w:r>
      <w:r w:rsidR="00716E8A" w:rsidRPr="00716E8A">
        <w:rPr>
          <w:rFonts w:ascii="Times New Roman" w:hAnsi="Times New Roman" w:cs="Times New Roman"/>
          <w:sz w:val="24"/>
          <w:szCs w:val="24"/>
          <w:u w:val="single"/>
        </w:rPr>
        <w:t>33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748C8" w:rsidRDefault="003748C8" w:rsidP="003748C8">
      <w:pPr>
        <w:pStyle w:val="a3"/>
        <w:jc w:val="center"/>
      </w:pPr>
      <w:r>
        <w:br/>
      </w:r>
      <w:r>
        <w:rPr>
          <w:rStyle w:val="a4"/>
        </w:rPr>
        <w:t xml:space="preserve">КОДЕКС </w:t>
      </w:r>
      <w:r>
        <w:br/>
      </w:r>
      <w:r>
        <w:rPr>
          <w:rStyle w:val="a4"/>
        </w:rPr>
        <w:t xml:space="preserve">профессиональной этики и служебного поведения работников </w:t>
      </w:r>
      <w:r>
        <w:br/>
      </w:r>
      <w:r w:rsidR="00737506">
        <w:rPr>
          <w:rStyle w:val="a4"/>
        </w:rPr>
        <w:t>администрации сумона Шуурмакский</w:t>
      </w:r>
    </w:p>
    <w:p w:rsidR="003748C8" w:rsidRDefault="003748C8" w:rsidP="003748C8">
      <w:pPr>
        <w:pStyle w:val="a3"/>
        <w:jc w:val="both"/>
      </w:pPr>
      <w:r>
        <w:t>1. Общие положения</w:t>
      </w:r>
    </w:p>
    <w:p w:rsidR="003748C8" w:rsidRDefault="003748C8" w:rsidP="003748C8">
      <w:pPr>
        <w:pStyle w:val="a3"/>
        <w:jc w:val="both"/>
      </w:pPr>
      <w:r>
        <w:t xml:space="preserve">1.1. </w:t>
      </w:r>
      <w:proofErr w:type="gramStart"/>
      <w:r>
        <w:t xml:space="preserve">Кодекс профессиональной этики и служебного поведения работников </w:t>
      </w:r>
      <w:r w:rsidR="00737506">
        <w:t xml:space="preserve">администрации сумона Шуурмакский </w:t>
      </w:r>
      <w:r>
        <w:t>(далее - Кодекс) разработан в соответствии с положениями Конституции Российской Федерации, Трудового кодекса Российской Федерации, Международного кодекса поведения государственных должностных лиц (Резолюция 51/59 Генеральной Ассамблеи ООН от 12.12.1996), федеральных законов от 25.12.2008 № 273-ФЗ «О противодействии коррупции», от 06.10.2003 № 131-ФЗ «Об общих принципах организации местного самоуправления в Российской Федерации» и иных</w:t>
      </w:r>
      <w:proofErr w:type="gramEnd"/>
      <w:r>
        <w:t xml:space="preserve"> нормативных правовых актов Российской Федерации,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 (протокол № 21), а также основан на общепризнанных нравственных принципах и нормах российского общества и государства.</w:t>
      </w:r>
      <w:r>
        <w:br/>
        <w:t xml:space="preserve"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737506">
        <w:t>администрации сумона Шуурмакский</w:t>
      </w:r>
      <w:r>
        <w:t xml:space="preserve"> (далее – работники) независимо от замещаемой ими должности. </w:t>
      </w:r>
      <w:r>
        <w:br/>
        <w:t>1.3. Гражданин Российской Федерации, поступающий на</w:t>
      </w:r>
      <w:r w:rsidR="00737506">
        <w:t xml:space="preserve"> работу в администрацию сумона Шуурмакский</w:t>
      </w:r>
      <w:r>
        <w:t>, обязан ознакомиться с положениями Кодекса и соблюдать их в процессе своей работы.</w:t>
      </w:r>
      <w:r>
        <w:br/>
        <w:t xml:space="preserve">1.4.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 </w:t>
      </w:r>
      <w:r>
        <w:br/>
        <w:t>1.5. Целью Кодекса является установление этических норм и правил служебного поведения работников для достойного осуществления ими своей профессиональной деятельности, а также содействие укреплению авторитета работников и обеспечение единых норм поведения работников.</w:t>
      </w:r>
      <w:r>
        <w:br/>
        <w:t>1.6. Кодекс призван повысить эффективность выполнения работниками своих должностных обязанностей.</w:t>
      </w:r>
      <w:r>
        <w:br/>
        <w:t>1.7. Кодекс служит основой для формирования должной морали работников, а также выступает как институт общественного сознания и нравственности работников, их самоконтроля.</w:t>
      </w:r>
      <w:r>
        <w:br/>
        <w:t>1.8. Знание и соблюдение работникам</w:t>
      </w:r>
      <w:r w:rsidR="00737506">
        <w:t>и положений Кодекса является од</w:t>
      </w:r>
      <w:r>
        <w:t>ним из критериев оценки качества их профессиональной деятельности и трудовой дисциплины.</w:t>
      </w:r>
    </w:p>
    <w:p w:rsidR="003748C8" w:rsidRDefault="003748C8" w:rsidP="003748C8">
      <w:pPr>
        <w:pStyle w:val="a3"/>
        <w:jc w:val="both"/>
      </w:pPr>
      <w:r>
        <w:t>2. Основные принципы и правила служебного поведения работников</w:t>
      </w:r>
    </w:p>
    <w:p w:rsidR="003748C8" w:rsidRDefault="003748C8" w:rsidP="003748C8">
      <w:pPr>
        <w:pStyle w:val="a3"/>
        <w:jc w:val="both"/>
      </w:pPr>
      <w:r>
        <w:t>2.1. Основные принципы служебного поведения работников являются основой поведения граждан Российской Федерации в связи с нахождение</w:t>
      </w:r>
      <w:r w:rsidR="0084508B">
        <w:t>м их в трудовых отношениях администрацией сумона Шуурмакский</w:t>
      </w:r>
      <w:r>
        <w:t>.</w:t>
      </w:r>
      <w:r>
        <w:br/>
      </w:r>
      <w:r>
        <w:lastRenderedPageBreak/>
        <w:t>2.2. Работники, сознавая ответственность перед гражданами, обществом и государством, призваны:</w:t>
      </w:r>
      <w:r>
        <w:br/>
        <w:t>исполнять должностные обязанности</w:t>
      </w:r>
      <w:r w:rsidR="0084508B">
        <w:t xml:space="preserve"> добросовестно и на высоком про</w:t>
      </w:r>
      <w:r>
        <w:t>фессиональном уровне в целях обеспечения эффективной р</w:t>
      </w:r>
      <w:r w:rsidR="0084508B">
        <w:t>аботы администрации сумона Шуурмакский</w:t>
      </w:r>
      <w:r>
        <w:t>;</w:t>
      </w:r>
      <w:r>
        <w:br/>
        <w:t>осуществлять свою деятельность в пределах предмета и целей деятельности соответствующего</w:t>
      </w:r>
      <w:r w:rsidR="0084508B">
        <w:t xml:space="preserve"> администрации сумона Шуурмакский</w:t>
      </w:r>
      <w:r>
        <w:t>;</w:t>
      </w:r>
      <w:r>
        <w:br/>
      </w:r>
      <w:proofErr w:type="gramStart"/>
      <w: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  <w:r>
        <w:br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  <w:r>
        <w:br/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  <w:proofErr w:type="gramEnd"/>
      <w:r>
        <w:br/>
      </w:r>
      <w:proofErr w:type="gramStart"/>
      <w: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правонарушение);</w:t>
      </w:r>
      <w:r>
        <w:br/>
        <w:t>соблюдать беспристрастность, исключающую возможность влияния на их деятельность решений политических партий и иных общественных объединений;</w:t>
      </w:r>
      <w:proofErr w:type="gramEnd"/>
      <w:r>
        <w:br/>
        <w:t xml:space="preserve">соблюдать нормы профессиональной </w:t>
      </w:r>
      <w:r w:rsidR="0084508B">
        <w:t>этики и правила делового поведе</w:t>
      </w:r>
      <w:r>
        <w:t>ния;</w:t>
      </w:r>
      <w:r>
        <w:br/>
        <w:t>проявлять корректность и внимательность в обращении с гражданами и должностными лицами;</w:t>
      </w:r>
      <w:r>
        <w:br/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>
        <w:t>конфессий</w:t>
      </w:r>
      <w:proofErr w:type="spellEnd"/>
      <w:r>
        <w:t>, способствовать межнациональному и межконфессиональному согласию;</w:t>
      </w:r>
      <w:r>
        <w:br/>
      </w:r>
      <w:proofErr w:type="gramStart"/>
      <w:r>
        <w:t xml:space="preserve"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84508B">
        <w:t>администрации сумона Шуурмакский</w:t>
      </w:r>
      <w:r>
        <w:t>;</w:t>
      </w:r>
      <w:r>
        <w:br/>
        <w:t>не использовать должностное положе</w:t>
      </w:r>
      <w:r w:rsidR="0084508B">
        <w:t>ние для оказания влияния на дея</w:t>
      </w:r>
      <w:r>
        <w:t>тельность органов государственной власти,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характера;</w:t>
      </w:r>
      <w:proofErr w:type="gramEnd"/>
      <w:r>
        <w:br/>
        <w:t xml:space="preserve">воздерживаться от публичных высказываний, суждений и оценок в отношении деятельности </w:t>
      </w:r>
      <w:r w:rsidR="0084508B">
        <w:t>администрации сумона Шуурмакский</w:t>
      </w:r>
      <w:r>
        <w:t>, его руководителя, если это не входит в должностные обязанности работника;</w:t>
      </w:r>
      <w:r>
        <w:br/>
        <w:t xml:space="preserve">соблюдать установленные в </w:t>
      </w:r>
      <w:r w:rsidR="0084508B">
        <w:t xml:space="preserve">администрации сумона Шуурмакский </w:t>
      </w:r>
      <w:r>
        <w:t>правила публичных выступлений и предоставления служебной информации;</w:t>
      </w:r>
      <w:r>
        <w:br/>
        <w:t>уважительно относиться к деятельности представителей средств массовой информации по информированию общества о работе</w:t>
      </w:r>
      <w:r w:rsidR="0084508B">
        <w:t xml:space="preserve"> администрации сумона Шуурмакский</w:t>
      </w:r>
      <w:r>
        <w:t>, а также оказывать содействие в получении достоверной информации в установленном порядке;</w:t>
      </w:r>
      <w:r>
        <w:br/>
        <w:t xml:space="preserve">постоянно стремиться к обеспечению как можно более эффективного распоряжения ресурсами, находящимися в сфере его ответственности. </w:t>
      </w:r>
      <w:r>
        <w:br/>
        <w:t xml:space="preserve">2.3. </w:t>
      </w:r>
      <w:proofErr w:type="gramStart"/>
      <w:r>
        <w:t>Работники обязаны:</w:t>
      </w:r>
      <w:r>
        <w:br/>
        <w:t xml:space="preserve">соблюдать Конституцию Российской </w:t>
      </w:r>
      <w:r w:rsidR="0084508B">
        <w:t>Федерации, федеральные конститу</w:t>
      </w:r>
      <w:r>
        <w:t xml:space="preserve">ционные и федеральные законы, иные нормативные правовые акты Российской Федерации, Устав </w:t>
      </w:r>
      <w:r w:rsidR="0084508B">
        <w:t>сельского поселения сумон Шуурмакский Тес-Хемского кожууна Республики Тыва</w:t>
      </w:r>
      <w:r>
        <w:t>, иные муниципальные правовые акты и обеспечивать их исполнение;</w:t>
      </w:r>
      <w:r>
        <w:br/>
        <w:t xml:space="preserve">добросовестно исполнять свои трудовые обязанности, возложенные на него трудовым </w:t>
      </w:r>
      <w:r>
        <w:lastRenderedPageBreak/>
        <w:t>договором;</w:t>
      </w:r>
      <w:r>
        <w:br/>
        <w:t>соблюдать правила внутреннего трудового распорядка;</w:t>
      </w:r>
      <w:r>
        <w:br/>
        <w:t>соблюдать трудовую дисциплину;</w:t>
      </w:r>
      <w:proofErr w:type="gramEnd"/>
      <w:r>
        <w:br/>
        <w:t>выполнять установленные нормы труда;</w:t>
      </w:r>
      <w:r>
        <w:br/>
        <w:t>соблюдать требования по охране труда и обеспечению безопасности труда;</w:t>
      </w:r>
      <w:r>
        <w:br/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  <w:r>
        <w:br/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  <w:r>
        <w:br/>
        <w:t xml:space="preserve">2.4. Работники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  <w:r>
        <w:br/>
        <w:t xml:space="preserve">2.5. Работники обязаны противодействовать проявлениям коррупции и предпринимать меры по ее профилактике в </w:t>
      </w:r>
      <w:r w:rsidR="0084508B">
        <w:t>порядке, установленном законода</w:t>
      </w:r>
      <w:r>
        <w:t xml:space="preserve">тельством Российской Федерации. </w:t>
      </w:r>
      <w:r>
        <w:br/>
        <w:t xml:space="preserve">2.6. </w:t>
      </w:r>
      <w:proofErr w:type="gramStart"/>
      <w:r>
        <w:t>В целях противодействия коррупции работнику рекомендуется:</w:t>
      </w:r>
      <w:r>
        <w:br/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  <w:r>
        <w:br/>
        <w:t>не получать в связи с исполнением до</w:t>
      </w:r>
      <w:r w:rsidR="0084508B">
        <w:t>лжностных обязанностей вознагра</w:t>
      </w:r>
      <w:r>
        <w:t>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  <w:proofErr w:type="gramEnd"/>
      <w:r>
        <w:br/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  <w:r>
        <w:br/>
        <w:t>2.7. Руководитель обязан представлять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Федерации.</w:t>
      </w:r>
      <w:r>
        <w:br/>
        <w:t>2.8. Работник может обрабатывать и передавать служебную информацию при соблюде</w:t>
      </w:r>
      <w:r w:rsidR="0084508B">
        <w:t xml:space="preserve">нии действующих в администрации сумона Шуурмакский </w:t>
      </w:r>
      <w:r>
        <w:t>норм и требований, принятых в соответствии с законодательством Российской Федерации.</w:t>
      </w:r>
      <w:r>
        <w:br/>
        <w:t>2.9.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  <w:r>
        <w:br/>
        <w:t>2.10. Работник, наделенный организационно-распорядительными полномочиями по отношению к другим работникам, должен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  <w:r>
        <w:br/>
        <w:t xml:space="preserve">2.11. </w:t>
      </w:r>
      <w:proofErr w:type="gramStart"/>
      <w:r>
        <w:t>Работник, наделенный организационно-распорядительными полномочиями по отношению к другим работникам, призван принимать меры по:</w:t>
      </w:r>
      <w:r>
        <w:br/>
        <w:t xml:space="preserve">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</w:t>
      </w:r>
      <w:r>
        <w:lastRenderedPageBreak/>
        <w:t>пример честности, беспристрастности и справедливости;</w:t>
      </w:r>
      <w:r>
        <w:br/>
        <w:t>недопущению случаев принуждения работников к участию в деятельности политических партий, общественных объединений и религиозных организаций;</w:t>
      </w:r>
      <w:proofErr w:type="gramEnd"/>
      <w:r>
        <w:br/>
        <w:t>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3748C8" w:rsidRDefault="003748C8" w:rsidP="003748C8">
      <w:pPr>
        <w:pStyle w:val="a3"/>
        <w:jc w:val="both"/>
      </w:pPr>
      <w:r>
        <w:t>3. Рекомендательные этические правила служебного поведения работников</w:t>
      </w:r>
    </w:p>
    <w:p w:rsidR="003748C8" w:rsidRDefault="003748C8" w:rsidP="003748C8">
      <w:pPr>
        <w:pStyle w:val="a3"/>
        <w:jc w:val="both"/>
      </w:pPr>
      <w:r>
        <w:t>3.1. В служебном поведении работник</w:t>
      </w:r>
      <w:r w:rsidR="006C3FE2">
        <w:t>у необходимо исходить из консти</w:t>
      </w:r>
      <w:r>
        <w:t>туционных положений о том, что человек, е</w:t>
      </w:r>
      <w:r w:rsidR="006C3FE2">
        <w:t>го права и свободы являются выс</w:t>
      </w:r>
      <w:r>
        <w:t>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>
        <w:br/>
        <w:t xml:space="preserve">3.2. </w:t>
      </w:r>
      <w:proofErr w:type="gramStart"/>
      <w:r>
        <w:t>В служебном поведении работник воздерживается от:</w:t>
      </w:r>
      <w:r>
        <w:br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>
        <w:br/>
        <w:t>грубости, проявлений пренебрежительн</w:t>
      </w:r>
      <w:r w:rsidR="006C3FE2">
        <w:t>ого тона, заносчивости, предвзя</w:t>
      </w:r>
      <w:r>
        <w:t>тых замечаний, предъявления неправомерных, незаслуженных обвинений;</w:t>
      </w:r>
      <w:r>
        <w:br/>
        <w:t>угроз, оскорбительных выражений или реплик, действий, препятс</w:t>
      </w:r>
      <w:r w:rsidR="006C3FE2">
        <w:t>твую</w:t>
      </w:r>
      <w:r>
        <w:t>щих нормальному общению или провоцирующих противоправное поведение;</w:t>
      </w:r>
      <w:proofErr w:type="gramEnd"/>
      <w:r>
        <w:br/>
        <w:t xml:space="preserve">принятия пищи, курения во время служебных совещаний, бесед, иного служебного общения с гражданами. </w:t>
      </w:r>
      <w:r>
        <w:br/>
        <w:t>3.3. Работники призваны способствовать своим служебным поведением установлению в коллективе деловых взаим</w:t>
      </w:r>
      <w:r w:rsidR="006C3FE2">
        <w:t>оотношений и конструктивного со</w:t>
      </w:r>
      <w:r>
        <w:t>трудничества друг с другом.</w:t>
      </w:r>
      <w:r>
        <w:br/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  <w:r>
        <w:br/>
        <w:t>3.4. Внешний вид работника при исполнении им должностных обязанностей в зависимости от условий работы должен способствовать уважительному отношению граждан к</w:t>
      </w:r>
      <w:r w:rsidR="006C3FE2" w:rsidRPr="006C3FE2">
        <w:t xml:space="preserve"> </w:t>
      </w:r>
      <w:r w:rsidR="006C3FE2">
        <w:t>администрации сумона Шуурмакский</w:t>
      </w:r>
      <w:r>
        <w:t>, быть сдержанным и аккуратным.</w:t>
      </w:r>
    </w:p>
    <w:p w:rsidR="008059F3" w:rsidRDefault="008059F3">
      <w:bookmarkStart w:id="0" w:name="_GoBack"/>
      <w:bookmarkEnd w:id="0"/>
    </w:p>
    <w:sectPr w:rsidR="008059F3" w:rsidSect="00881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009"/>
    <w:rsid w:val="003748C8"/>
    <w:rsid w:val="006C3FE2"/>
    <w:rsid w:val="00716E8A"/>
    <w:rsid w:val="00737506"/>
    <w:rsid w:val="00740139"/>
    <w:rsid w:val="008059F3"/>
    <w:rsid w:val="0084508B"/>
    <w:rsid w:val="008817A8"/>
    <w:rsid w:val="00A05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8C8"/>
    <w:rPr>
      <w:b/>
      <w:bCs/>
    </w:rPr>
  </w:style>
  <w:style w:type="paragraph" w:customStyle="1" w:styleId="a5">
    <w:name w:val="???????"/>
    <w:rsid w:val="007375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37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50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375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8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2018-03-30T08:07:00Z</dcterms:created>
  <dcterms:modified xsi:type="dcterms:W3CDTF">2018-04-02T02:41:00Z</dcterms:modified>
</cp:coreProperties>
</file>