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3E" w:rsidRDefault="0097693E" w:rsidP="0097693E">
      <w:pPr>
        <w:jc w:val="center"/>
      </w:pPr>
    </w:p>
    <w:p w:rsidR="0097693E" w:rsidRPr="002D4DC9" w:rsidRDefault="0097693E" w:rsidP="0097693E">
      <w:pPr>
        <w:jc w:val="right"/>
        <w:rPr>
          <w:b/>
        </w:rPr>
      </w:pPr>
    </w:p>
    <w:p w:rsidR="0097693E" w:rsidRDefault="0097693E" w:rsidP="0097693E">
      <w:pPr>
        <w:jc w:val="center"/>
      </w:pPr>
      <w:r>
        <w:object w:dxaOrig="1425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5" o:title=""/>
          </v:shape>
          <o:OLEObject Type="Embed" ProgID="Word.Picture.8" ShapeID="_x0000_i1025" DrawAspect="Content" ObjectID="_1658228819" r:id="rId6"/>
        </w:object>
      </w:r>
    </w:p>
    <w:p w:rsidR="0097693E" w:rsidRDefault="0097693E" w:rsidP="0097693E"/>
    <w:p w:rsidR="0097693E" w:rsidRDefault="0097693E" w:rsidP="00976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ТЫВА                                  </w:t>
      </w:r>
      <w:proofErr w:type="spellStart"/>
      <w:proofErr w:type="gramStart"/>
      <w:r>
        <w:rPr>
          <w:b/>
          <w:sz w:val="28"/>
          <w:szCs w:val="28"/>
        </w:rPr>
        <w:t>ТЫВА</w:t>
      </w:r>
      <w:proofErr w:type="spellEnd"/>
      <w:proofErr w:type="gramEnd"/>
      <w:r>
        <w:rPr>
          <w:b/>
          <w:sz w:val="28"/>
          <w:szCs w:val="28"/>
        </w:rPr>
        <w:t xml:space="preserve"> РЕСПУБЛИКАНЫН</w:t>
      </w:r>
    </w:p>
    <w:p w:rsidR="0097693E" w:rsidRDefault="0097693E" w:rsidP="0097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ТЕС-ХЕМСКИЙ КОЖУУН                                  ТЕС-ХЕМ КОЖУУННУН</w:t>
      </w:r>
    </w:p>
    <w:p w:rsidR="0097693E" w:rsidRDefault="0097693E" w:rsidP="0097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ХУРАЛ ПРЕДСТАВИТЕЛЕЙ                             ШУУРМАК СУМУЗУНУН</w:t>
      </w:r>
    </w:p>
    <w:p w:rsidR="0097693E" w:rsidRDefault="0097693E" w:rsidP="0097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СУМОН ШУУРМАКСКИЙ                          ТОЛЭЭЛЕКЧИЛЕР ХУРАЛЫ</w:t>
      </w:r>
    </w:p>
    <w:p w:rsidR="0097693E" w:rsidRDefault="0097693E" w:rsidP="0097693E">
      <w:pPr>
        <w:rPr>
          <w:b/>
          <w:sz w:val="28"/>
          <w:szCs w:val="28"/>
        </w:rPr>
      </w:pPr>
    </w:p>
    <w:p w:rsidR="0097693E" w:rsidRDefault="00AD5B4A" w:rsidP="0097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97693E">
        <w:rPr>
          <w:b/>
          <w:sz w:val="28"/>
          <w:szCs w:val="28"/>
        </w:rPr>
        <w:t xml:space="preserve"> РЕШЕНИЕ № 20</w:t>
      </w:r>
    </w:p>
    <w:p w:rsidR="0097693E" w:rsidRDefault="0097693E" w:rsidP="0097693E">
      <w:pPr>
        <w:rPr>
          <w:b/>
          <w:sz w:val="28"/>
          <w:szCs w:val="28"/>
        </w:rPr>
      </w:pPr>
    </w:p>
    <w:p w:rsidR="0097693E" w:rsidRPr="009C3C18" w:rsidRDefault="0097693E" w:rsidP="0097693E">
      <w:pPr>
        <w:jc w:val="center"/>
        <w:rPr>
          <w:b/>
          <w:sz w:val="28"/>
          <w:szCs w:val="28"/>
        </w:rPr>
      </w:pPr>
      <w:r w:rsidRPr="009C3C18">
        <w:rPr>
          <w:b/>
          <w:sz w:val="28"/>
          <w:szCs w:val="28"/>
        </w:rPr>
        <w:t xml:space="preserve">с. </w:t>
      </w:r>
      <w:proofErr w:type="spellStart"/>
      <w:r w:rsidRPr="009C3C18">
        <w:rPr>
          <w:b/>
          <w:sz w:val="28"/>
          <w:szCs w:val="28"/>
        </w:rPr>
        <w:t>Шуурмак</w:t>
      </w:r>
      <w:proofErr w:type="spellEnd"/>
      <w:r w:rsidR="00AD5B4A">
        <w:rPr>
          <w:b/>
          <w:sz w:val="28"/>
          <w:szCs w:val="28"/>
        </w:rPr>
        <w:t xml:space="preserve">                                                        </w:t>
      </w:r>
      <w:r w:rsidRPr="009C3C18">
        <w:rPr>
          <w:b/>
          <w:sz w:val="28"/>
          <w:szCs w:val="28"/>
          <w:u w:val="single"/>
        </w:rPr>
        <w:t>«</w:t>
      </w:r>
      <w:r w:rsidRPr="009C3C18">
        <w:rPr>
          <w:b/>
          <w:sz w:val="28"/>
          <w:szCs w:val="28"/>
        </w:rPr>
        <w:t xml:space="preserve">04 </w:t>
      </w:r>
      <w:r w:rsidRPr="009C3C18">
        <w:rPr>
          <w:b/>
          <w:sz w:val="28"/>
          <w:szCs w:val="28"/>
          <w:u w:val="single"/>
        </w:rPr>
        <w:t>»</w:t>
      </w:r>
      <w:r w:rsidRPr="009C3C18">
        <w:rPr>
          <w:b/>
          <w:sz w:val="28"/>
          <w:szCs w:val="28"/>
        </w:rPr>
        <w:t xml:space="preserve"> августа 2020г.</w:t>
      </w:r>
    </w:p>
    <w:p w:rsidR="009C3C18" w:rsidRPr="009C3C18" w:rsidRDefault="009C3C18" w:rsidP="0097693E">
      <w:pPr>
        <w:jc w:val="center"/>
        <w:rPr>
          <w:b/>
          <w:sz w:val="28"/>
          <w:szCs w:val="28"/>
        </w:rPr>
      </w:pPr>
    </w:p>
    <w:p w:rsidR="0097693E" w:rsidRPr="009C3C18" w:rsidRDefault="0097693E" w:rsidP="009C3C18">
      <w:pPr>
        <w:jc w:val="both"/>
        <w:rPr>
          <w:b/>
          <w:sz w:val="28"/>
          <w:szCs w:val="28"/>
        </w:rPr>
      </w:pPr>
      <w:r w:rsidRPr="009C3C18">
        <w:rPr>
          <w:b/>
          <w:sz w:val="28"/>
          <w:szCs w:val="28"/>
        </w:rPr>
        <w:t xml:space="preserve">О внесении изменений в решение Хурала представителей </w:t>
      </w:r>
      <w:r w:rsidR="00212E34" w:rsidRPr="009C3C18">
        <w:rPr>
          <w:b/>
          <w:sz w:val="28"/>
          <w:szCs w:val="28"/>
        </w:rPr>
        <w:t xml:space="preserve">от 12.11.2014 №66 «Об установлении и введении в действие земельного налога на </w:t>
      </w:r>
      <w:proofErr w:type="spellStart"/>
      <w:r w:rsidR="00212E34" w:rsidRPr="009C3C18">
        <w:rPr>
          <w:b/>
          <w:sz w:val="28"/>
          <w:szCs w:val="28"/>
        </w:rPr>
        <w:t>территории</w:t>
      </w:r>
      <w:bookmarkStart w:id="0" w:name="_GoBack"/>
      <w:bookmarkEnd w:id="0"/>
      <w:r w:rsidR="00212E34" w:rsidRPr="009C3C18">
        <w:rPr>
          <w:b/>
          <w:sz w:val="28"/>
          <w:szCs w:val="28"/>
        </w:rPr>
        <w:t>сельского</w:t>
      </w:r>
      <w:proofErr w:type="spellEnd"/>
      <w:r w:rsidR="00212E34" w:rsidRPr="009C3C18">
        <w:rPr>
          <w:b/>
          <w:sz w:val="28"/>
          <w:szCs w:val="28"/>
        </w:rPr>
        <w:t xml:space="preserve"> поселения </w:t>
      </w:r>
      <w:proofErr w:type="spellStart"/>
      <w:r w:rsidR="00212E34" w:rsidRPr="009C3C18">
        <w:rPr>
          <w:b/>
          <w:sz w:val="28"/>
          <w:szCs w:val="28"/>
        </w:rPr>
        <w:t>сумонШуурмакский</w:t>
      </w:r>
      <w:proofErr w:type="spellEnd"/>
      <w:r w:rsidR="00212E34" w:rsidRPr="009C3C18">
        <w:rPr>
          <w:b/>
          <w:sz w:val="28"/>
          <w:szCs w:val="28"/>
        </w:rPr>
        <w:t xml:space="preserve"> </w:t>
      </w:r>
      <w:proofErr w:type="spellStart"/>
      <w:r w:rsidR="00212E34" w:rsidRPr="009C3C18">
        <w:rPr>
          <w:b/>
          <w:sz w:val="28"/>
          <w:szCs w:val="28"/>
        </w:rPr>
        <w:t>Тес-Хемскогокожууна</w:t>
      </w:r>
      <w:proofErr w:type="spellEnd"/>
      <w:r w:rsidR="00212E34" w:rsidRPr="009C3C18">
        <w:rPr>
          <w:b/>
          <w:sz w:val="28"/>
          <w:szCs w:val="28"/>
        </w:rPr>
        <w:t xml:space="preserve"> Республики Тыва»</w:t>
      </w:r>
    </w:p>
    <w:p w:rsidR="0097693E" w:rsidRDefault="0097693E" w:rsidP="009C3C18">
      <w:pPr>
        <w:jc w:val="both"/>
        <w:rPr>
          <w:sz w:val="28"/>
          <w:szCs w:val="28"/>
        </w:rPr>
      </w:pPr>
    </w:p>
    <w:p w:rsidR="00420428" w:rsidRDefault="0097693E" w:rsidP="009769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C66DC">
        <w:rPr>
          <w:sz w:val="28"/>
          <w:szCs w:val="28"/>
        </w:rPr>
        <w:t xml:space="preserve">В соответствии </w:t>
      </w:r>
      <w:r w:rsidR="00212E34">
        <w:rPr>
          <w:sz w:val="28"/>
          <w:szCs w:val="28"/>
        </w:rPr>
        <w:t>с  Федеральным законом от 29.09.2019 года №325- ФЗ «</w:t>
      </w:r>
      <w:r w:rsidR="00420428">
        <w:rPr>
          <w:sz w:val="28"/>
          <w:szCs w:val="28"/>
        </w:rPr>
        <w:t xml:space="preserve">О внесении изменений в части первую и вторую Налогового кодекса Российской Федерации»,  (далее ФЗ 325), вступившим  в силу 29.09.2019 года,  обновлением порядка исчисления, уплаты и представления отчетности по земельному налогу, Хурал представителей сельского поселения </w:t>
      </w:r>
      <w:proofErr w:type="spellStart"/>
      <w:r w:rsidR="00420428">
        <w:rPr>
          <w:sz w:val="28"/>
          <w:szCs w:val="28"/>
        </w:rPr>
        <w:t>сумонаШуурмакский</w:t>
      </w:r>
      <w:proofErr w:type="spellEnd"/>
      <w:r w:rsidR="00420428">
        <w:rPr>
          <w:sz w:val="28"/>
          <w:szCs w:val="28"/>
        </w:rPr>
        <w:t xml:space="preserve"> </w:t>
      </w:r>
      <w:proofErr w:type="spellStart"/>
      <w:r w:rsidR="00420428">
        <w:rPr>
          <w:sz w:val="28"/>
          <w:szCs w:val="28"/>
        </w:rPr>
        <w:t>Тес-Хемскогокожууна</w:t>
      </w:r>
      <w:proofErr w:type="spellEnd"/>
      <w:r w:rsidR="00420428">
        <w:rPr>
          <w:sz w:val="28"/>
          <w:szCs w:val="28"/>
        </w:rPr>
        <w:t xml:space="preserve"> РЕШИЛ:</w:t>
      </w:r>
    </w:p>
    <w:p w:rsidR="0097693E" w:rsidRDefault="00420428" w:rsidP="004204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Хурала представителей от 12.11.2014г № 66 «Об установлении и введении в действие земельного налога на территории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 w:rsidR="00AD5B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Шуурмакский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Тес-Хемскогокожууна</w:t>
      </w:r>
      <w:proofErr w:type="spellEnd"/>
      <w:r>
        <w:rPr>
          <w:sz w:val="28"/>
          <w:szCs w:val="28"/>
        </w:rPr>
        <w:t xml:space="preserve"> РТ» следующие изменения:</w:t>
      </w:r>
    </w:p>
    <w:p w:rsidR="00420428" w:rsidRDefault="00420428" w:rsidP="00420428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Пункт 3.1. срок уплаты налога для налогоплательщик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организации, устанавливается не позднее 1 марта года, следующего за истекшим налоговым периодом.</w:t>
      </w:r>
    </w:p>
    <w:p w:rsidR="00420428" w:rsidRDefault="00420428" w:rsidP="004204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Хурала представителей опубликовать в местной газете «Самагалтай» и разместить на официальном сайте администрации </w:t>
      </w:r>
      <w:r w:rsidR="009C3C18">
        <w:rPr>
          <w:sz w:val="28"/>
          <w:szCs w:val="28"/>
        </w:rPr>
        <w:t>муниципального района «</w:t>
      </w:r>
      <w:proofErr w:type="spellStart"/>
      <w:r w:rsidR="009C3C18">
        <w:rPr>
          <w:sz w:val="28"/>
          <w:szCs w:val="28"/>
        </w:rPr>
        <w:t>Тес-Хемскийкожуун</w:t>
      </w:r>
      <w:proofErr w:type="spellEnd"/>
      <w:r w:rsidR="009C3C18">
        <w:rPr>
          <w:sz w:val="28"/>
          <w:szCs w:val="28"/>
        </w:rPr>
        <w:t xml:space="preserve"> Республики Тыва» </w:t>
      </w:r>
    </w:p>
    <w:p w:rsidR="009C3C18" w:rsidRPr="00420428" w:rsidRDefault="009C3C18" w:rsidP="004204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Хурала представителей вступает в силу со дня его подписания.</w:t>
      </w:r>
    </w:p>
    <w:p w:rsidR="0097693E" w:rsidRPr="000C66DC" w:rsidRDefault="0097693E" w:rsidP="0097693E">
      <w:pPr>
        <w:jc w:val="center"/>
        <w:rPr>
          <w:sz w:val="28"/>
          <w:szCs w:val="28"/>
        </w:rPr>
      </w:pPr>
    </w:p>
    <w:p w:rsidR="0097693E" w:rsidRDefault="0097693E" w:rsidP="0097693E">
      <w:pPr>
        <w:jc w:val="both"/>
        <w:rPr>
          <w:sz w:val="28"/>
          <w:szCs w:val="28"/>
        </w:rPr>
      </w:pPr>
    </w:p>
    <w:p w:rsidR="0097693E" w:rsidRDefault="0097693E" w:rsidP="009769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- Председатель Хурала</w:t>
      </w:r>
    </w:p>
    <w:p w:rsidR="0097693E" w:rsidRDefault="0097693E" w:rsidP="00976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7693E" w:rsidRDefault="0097693E" w:rsidP="0097693E">
      <w:pPr>
        <w:jc w:val="both"/>
        <w:sectPr w:rsidR="0097693E" w:rsidSect="00C4535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сумонШуурмакский</w:t>
      </w:r>
      <w:proofErr w:type="spellEnd"/>
      <w:r>
        <w:rPr>
          <w:sz w:val="28"/>
          <w:szCs w:val="28"/>
        </w:rPr>
        <w:t xml:space="preserve">                                                    А-К.А. </w:t>
      </w:r>
      <w:proofErr w:type="spellStart"/>
      <w:r>
        <w:rPr>
          <w:sz w:val="28"/>
          <w:szCs w:val="28"/>
        </w:rPr>
        <w:t>Оюн</w:t>
      </w:r>
      <w:proofErr w:type="spellEnd"/>
    </w:p>
    <w:p w:rsidR="00C33631" w:rsidRDefault="0097693E" w:rsidP="0097693E">
      <w:r w:rsidRPr="002D4DC9">
        <w:rPr>
          <w:sz w:val="20"/>
          <w:szCs w:val="20"/>
        </w:rPr>
        <w:lastRenderedPageBreak/>
        <w:t>Приложение</w:t>
      </w:r>
    </w:p>
    <w:sectPr w:rsidR="00C33631" w:rsidSect="00DD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97C"/>
    <w:multiLevelType w:val="hybridMultilevel"/>
    <w:tmpl w:val="F8D83C54"/>
    <w:lvl w:ilvl="0" w:tplc="2E700E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50"/>
    <w:rsid w:val="00212E34"/>
    <w:rsid w:val="00420428"/>
    <w:rsid w:val="0097693E"/>
    <w:rsid w:val="00990950"/>
    <w:rsid w:val="009C3C18"/>
    <w:rsid w:val="00AD5B4A"/>
    <w:rsid w:val="00C33631"/>
    <w:rsid w:val="00DD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dexp</cp:lastModifiedBy>
  <cp:revision>3</cp:revision>
  <cp:lastPrinted>2020-08-06T07:20:00Z</cp:lastPrinted>
  <dcterms:created xsi:type="dcterms:W3CDTF">2020-08-06T09:36:00Z</dcterms:created>
  <dcterms:modified xsi:type="dcterms:W3CDTF">2020-08-06T07:21:00Z</dcterms:modified>
</cp:coreProperties>
</file>