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6D" w:rsidRDefault="0004346D" w:rsidP="000434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D4CA8">
        <w:rPr>
          <w:rFonts w:ascii="Times New Roman" w:eastAsia="Times New Roman" w:hAnsi="Times New Roman" w:cs="Times New Roman"/>
          <w:sz w:val="24"/>
          <w:szCs w:val="24"/>
        </w:rPr>
        <w:object w:dxaOrig="1421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69pt" o:ole="" fillcolor="window">
            <v:imagedata r:id="rId6" o:title=""/>
          </v:shape>
          <o:OLEObject Type="Embed" ProgID="Word.Picture.8" ShapeID="_x0000_i1025" DrawAspect="Content" ObjectID="_1587544057" r:id="rId7"/>
        </w:objec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РЕСПУБЛИКА ТЫВА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ТЫВА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РЕСПУБЛИКАНЫН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ТЕС-ХЕМСКИЙ КОЖУУН                                  ТЕС-ХЕМ КОЖУУННУН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ХУРАЛ ПРЕДСТАВИТЕЛЕЙ                             ШУУРМАК СУМУЗУНУН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СУМОН ШУУРМАКСКИЙ                          ТОЛЭЭЛЕКЧИЛЕР ХУРАЛЫ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№ </w:t>
      </w:r>
      <w:r w:rsidR="000B5FC2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Шуурмак                                                                           «28» февраля   2018 г.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B5FC2" w:rsidRPr="005D4E75" w:rsidRDefault="000B5FC2" w:rsidP="000B5FC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5D4E75">
        <w:rPr>
          <w:b/>
          <w:color w:val="000000"/>
          <w:sz w:val="28"/>
          <w:szCs w:val="28"/>
        </w:rPr>
        <w:t xml:space="preserve">Отчет о результатах деятельности </w:t>
      </w:r>
      <w:r>
        <w:rPr>
          <w:b/>
          <w:color w:val="000000"/>
          <w:sz w:val="28"/>
          <w:szCs w:val="28"/>
        </w:rPr>
        <w:t xml:space="preserve">и.о. </w:t>
      </w:r>
      <w:r w:rsidRPr="005D4E75">
        <w:rPr>
          <w:b/>
          <w:color w:val="000000"/>
          <w:sz w:val="28"/>
          <w:szCs w:val="28"/>
        </w:rPr>
        <w:t>Главы</w:t>
      </w:r>
      <w:r>
        <w:rPr>
          <w:b/>
          <w:color w:val="000000"/>
          <w:sz w:val="28"/>
          <w:szCs w:val="28"/>
        </w:rPr>
        <w:t xml:space="preserve">-Председателя </w:t>
      </w:r>
      <w:r w:rsidRPr="005D4E75">
        <w:rPr>
          <w:b/>
          <w:color w:val="000000"/>
          <w:sz w:val="28"/>
          <w:szCs w:val="28"/>
        </w:rPr>
        <w:t xml:space="preserve"> Хурала представителей </w:t>
      </w:r>
      <w:r>
        <w:rPr>
          <w:b/>
          <w:color w:val="000000"/>
          <w:sz w:val="28"/>
          <w:szCs w:val="28"/>
        </w:rPr>
        <w:t>сельского поселения сумон</w:t>
      </w:r>
      <w:r w:rsidR="00C000C7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Шуурмакский</w:t>
      </w:r>
    </w:p>
    <w:p w:rsidR="000B5FC2" w:rsidRDefault="000B5FC2" w:rsidP="0004346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B5FC2" w:rsidRPr="005D4E75" w:rsidRDefault="000B5FC2" w:rsidP="000B5FC2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5D4E75">
        <w:rPr>
          <w:color w:val="000000"/>
          <w:sz w:val="28"/>
          <w:szCs w:val="28"/>
        </w:rPr>
        <w:t xml:space="preserve">В соответствии со статьёй 36 Федерального закона </w:t>
      </w:r>
      <w:r w:rsidRPr="000F2D72">
        <w:rPr>
          <w:sz w:val="28"/>
          <w:szCs w:val="28"/>
        </w:rPr>
        <w:t>от 06.10.2003</w:t>
      </w:r>
      <w:r w:rsidRPr="005D4E75">
        <w:rPr>
          <w:color w:val="000000"/>
          <w:sz w:val="28"/>
          <w:szCs w:val="28"/>
        </w:rPr>
        <w:t xml:space="preserve"> № 131-ФЗ </w:t>
      </w:r>
      <w:r w:rsidRPr="000F2D72">
        <w:rPr>
          <w:sz w:val="28"/>
          <w:szCs w:val="28"/>
        </w:rPr>
        <w:t xml:space="preserve">«Об общих принципах организации местного самоуправления Российской Федерации», </w:t>
      </w:r>
      <w:r w:rsidRPr="005D4E75">
        <w:rPr>
          <w:sz w:val="28"/>
          <w:szCs w:val="28"/>
        </w:rPr>
        <w:t>заслушав</w:t>
      </w:r>
      <w:r w:rsidRPr="005D4E75">
        <w:rPr>
          <w:color w:val="000000"/>
          <w:sz w:val="28"/>
          <w:szCs w:val="28"/>
        </w:rPr>
        <w:t xml:space="preserve">отчет о деятельности </w:t>
      </w:r>
      <w:r w:rsidR="009650E7" w:rsidRPr="009650E7">
        <w:rPr>
          <w:color w:val="000000"/>
          <w:sz w:val="28"/>
          <w:szCs w:val="28"/>
        </w:rPr>
        <w:t>и.о. Главы-Председателя  Хурала представителей сельского поселения сумон</w:t>
      </w:r>
      <w:r w:rsidR="003A3F35">
        <w:rPr>
          <w:color w:val="000000"/>
          <w:sz w:val="28"/>
          <w:szCs w:val="28"/>
        </w:rPr>
        <w:t xml:space="preserve"> </w:t>
      </w:r>
      <w:r w:rsidR="009650E7" w:rsidRPr="009650E7">
        <w:rPr>
          <w:color w:val="000000"/>
          <w:sz w:val="28"/>
          <w:szCs w:val="28"/>
        </w:rPr>
        <w:t>Шуурмакский</w:t>
      </w:r>
      <w:r w:rsidR="00C000C7">
        <w:rPr>
          <w:color w:val="000000"/>
          <w:sz w:val="28"/>
          <w:szCs w:val="28"/>
        </w:rPr>
        <w:t xml:space="preserve"> </w:t>
      </w:r>
      <w:proofErr w:type="spellStart"/>
      <w:r w:rsidR="009650E7" w:rsidRPr="009650E7">
        <w:rPr>
          <w:color w:val="000000"/>
          <w:sz w:val="28"/>
          <w:szCs w:val="28"/>
        </w:rPr>
        <w:t>Оюн</w:t>
      </w:r>
      <w:proofErr w:type="spellEnd"/>
      <w:r w:rsidR="009650E7" w:rsidRPr="009650E7">
        <w:rPr>
          <w:color w:val="000000"/>
          <w:sz w:val="28"/>
          <w:szCs w:val="28"/>
        </w:rPr>
        <w:t xml:space="preserve"> А-К.А.</w:t>
      </w:r>
      <w:r w:rsidR="003A3F35">
        <w:rPr>
          <w:color w:val="000000"/>
          <w:sz w:val="28"/>
          <w:szCs w:val="28"/>
        </w:rPr>
        <w:t xml:space="preserve">  з</w:t>
      </w:r>
      <w:r w:rsidRPr="005D4E75">
        <w:rPr>
          <w:color w:val="000000"/>
          <w:sz w:val="28"/>
          <w:szCs w:val="28"/>
        </w:rPr>
        <w:t>а 2017 год</w:t>
      </w:r>
      <w:r>
        <w:rPr>
          <w:color w:val="000000"/>
          <w:sz w:val="28"/>
          <w:szCs w:val="28"/>
        </w:rPr>
        <w:t xml:space="preserve">,  </w:t>
      </w:r>
      <w:r w:rsidRPr="005D4E75">
        <w:rPr>
          <w:color w:val="000000"/>
          <w:sz w:val="28"/>
          <w:szCs w:val="28"/>
        </w:rPr>
        <w:t xml:space="preserve">Хурал представителей </w:t>
      </w:r>
      <w:r w:rsidR="009650E7">
        <w:rPr>
          <w:color w:val="000000"/>
          <w:sz w:val="28"/>
          <w:szCs w:val="28"/>
        </w:rPr>
        <w:t>сельского поселения сумон</w:t>
      </w:r>
      <w:r w:rsidR="00C000C7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9650E7">
        <w:rPr>
          <w:color w:val="000000"/>
          <w:sz w:val="28"/>
          <w:szCs w:val="28"/>
        </w:rPr>
        <w:t>Шу</w:t>
      </w:r>
      <w:r w:rsidR="0014524D">
        <w:rPr>
          <w:color w:val="000000"/>
          <w:sz w:val="28"/>
          <w:szCs w:val="28"/>
        </w:rPr>
        <w:t>у</w:t>
      </w:r>
      <w:r w:rsidR="009650E7">
        <w:rPr>
          <w:color w:val="000000"/>
          <w:sz w:val="28"/>
          <w:szCs w:val="28"/>
        </w:rPr>
        <w:t>рмакский</w:t>
      </w:r>
      <w:r w:rsidR="003A3F35">
        <w:rPr>
          <w:color w:val="000000"/>
          <w:sz w:val="28"/>
          <w:szCs w:val="28"/>
        </w:rPr>
        <w:t xml:space="preserve"> </w:t>
      </w:r>
      <w:r w:rsidRPr="005D4E75">
        <w:rPr>
          <w:color w:val="000000"/>
          <w:sz w:val="28"/>
          <w:szCs w:val="28"/>
        </w:rPr>
        <w:t>Тес-Хемского</w:t>
      </w:r>
      <w:r w:rsidR="003A3F35">
        <w:rPr>
          <w:color w:val="000000"/>
          <w:sz w:val="28"/>
          <w:szCs w:val="28"/>
        </w:rPr>
        <w:t xml:space="preserve"> </w:t>
      </w:r>
      <w:r w:rsidRPr="005D4E75">
        <w:rPr>
          <w:color w:val="000000"/>
          <w:sz w:val="28"/>
          <w:szCs w:val="28"/>
        </w:rPr>
        <w:t xml:space="preserve">кожууна РЕШИЛ: </w:t>
      </w:r>
    </w:p>
    <w:p w:rsidR="000B5FC2" w:rsidRPr="005D4E75" w:rsidRDefault="000B5FC2" w:rsidP="000B5FC2">
      <w:pPr>
        <w:pStyle w:val="a4"/>
        <w:shd w:val="clear" w:color="auto" w:fill="FFFFFF"/>
        <w:tabs>
          <w:tab w:val="left" w:pos="3645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D4E75">
        <w:rPr>
          <w:color w:val="000000"/>
          <w:sz w:val="28"/>
          <w:szCs w:val="28"/>
        </w:rPr>
        <w:tab/>
      </w:r>
    </w:p>
    <w:p w:rsidR="000B5FC2" w:rsidRPr="005D4E75" w:rsidRDefault="000B5FC2" w:rsidP="000B5F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D4E75">
        <w:rPr>
          <w:color w:val="000000"/>
          <w:sz w:val="28"/>
          <w:szCs w:val="28"/>
        </w:rPr>
        <w:t xml:space="preserve">1.Принять к сведению Отчет о деятельности </w:t>
      </w:r>
      <w:r w:rsidR="0014524D" w:rsidRPr="009650E7">
        <w:rPr>
          <w:color w:val="000000"/>
          <w:sz w:val="28"/>
          <w:szCs w:val="28"/>
        </w:rPr>
        <w:t>и.о. Главы-Председателя  Хурала представителей сельского поселения сумон</w:t>
      </w:r>
      <w:r w:rsidR="003A3F35">
        <w:rPr>
          <w:color w:val="000000"/>
          <w:sz w:val="28"/>
          <w:szCs w:val="28"/>
        </w:rPr>
        <w:t xml:space="preserve"> </w:t>
      </w:r>
      <w:r w:rsidR="0014524D" w:rsidRPr="009650E7">
        <w:rPr>
          <w:color w:val="000000"/>
          <w:sz w:val="28"/>
          <w:szCs w:val="28"/>
        </w:rPr>
        <w:t>Шуурмакский</w:t>
      </w:r>
      <w:r w:rsidR="003A3F35">
        <w:rPr>
          <w:color w:val="000000"/>
          <w:sz w:val="28"/>
          <w:szCs w:val="28"/>
        </w:rPr>
        <w:t xml:space="preserve"> </w:t>
      </w:r>
      <w:proofErr w:type="spellStart"/>
      <w:r w:rsidR="0014524D" w:rsidRPr="009650E7">
        <w:rPr>
          <w:color w:val="000000"/>
          <w:sz w:val="28"/>
          <w:szCs w:val="28"/>
        </w:rPr>
        <w:t>Оюн</w:t>
      </w:r>
      <w:proofErr w:type="spellEnd"/>
      <w:r w:rsidR="0014524D" w:rsidRPr="009650E7">
        <w:rPr>
          <w:color w:val="000000"/>
          <w:sz w:val="28"/>
          <w:szCs w:val="28"/>
        </w:rPr>
        <w:t xml:space="preserve"> А-</w:t>
      </w:r>
      <w:proofErr w:type="spellStart"/>
      <w:r w:rsidR="0014524D" w:rsidRPr="009650E7">
        <w:rPr>
          <w:color w:val="000000"/>
          <w:sz w:val="28"/>
          <w:szCs w:val="28"/>
        </w:rPr>
        <w:t>К.А.</w:t>
      </w:r>
      <w:r w:rsidR="0014524D" w:rsidRPr="005D4E75">
        <w:rPr>
          <w:color w:val="000000"/>
          <w:sz w:val="28"/>
          <w:szCs w:val="28"/>
        </w:rPr>
        <w:t>за</w:t>
      </w:r>
      <w:proofErr w:type="spellEnd"/>
      <w:r w:rsidR="0014524D" w:rsidRPr="005D4E75">
        <w:rPr>
          <w:color w:val="000000"/>
          <w:sz w:val="28"/>
          <w:szCs w:val="28"/>
        </w:rPr>
        <w:t xml:space="preserve"> 2017 год</w:t>
      </w:r>
      <w:r w:rsidRPr="005D4E75">
        <w:rPr>
          <w:color w:val="000000"/>
          <w:sz w:val="28"/>
          <w:szCs w:val="28"/>
        </w:rPr>
        <w:t xml:space="preserve">. </w:t>
      </w:r>
      <w:r w:rsidR="003A3F35">
        <w:rPr>
          <w:color w:val="000000"/>
          <w:sz w:val="28"/>
          <w:szCs w:val="28"/>
        </w:rPr>
        <w:t xml:space="preserve"> </w:t>
      </w:r>
    </w:p>
    <w:p w:rsidR="000B5FC2" w:rsidRPr="005D4E75" w:rsidRDefault="000B5FC2" w:rsidP="000B5FC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B5FC2" w:rsidRPr="005D4E75" w:rsidRDefault="000B5FC2" w:rsidP="000B5FC2">
      <w:pPr>
        <w:rPr>
          <w:rFonts w:ascii="Times New Roman" w:hAnsi="Times New Roman"/>
          <w:sz w:val="28"/>
          <w:szCs w:val="28"/>
        </w:rPr>
      </w:pPr>
      <w:r w:rsidRPr="005D4E75">
        <w:rPr>
          <w:rFonts w:ascii="Times New Roman" w:hAnsi="Times New Roman"/>
          <w:sz w:val="28"/>
          <w:szCs w:val="28"/>
        </w:rPr>
        <w:t xml:space="preserve">2. Опубликовать настоящее решение на официальном сайте </w:t>
      </w:r>
      <w:r w:rsidR="0014524D">
        <w:rPr>
          <w:rFonts w:ascii="Times New Roman" w:hAnsi="Times New Roman"/>
          <w:sz w:val="28"/>
          <w:szCs w:val="28"/>
        </w:rPr>
        <w:t>Администрации сумона</w:t>
      </w:r>
      <w:r w:rsidR="003A3F35">
        <w:rPr>
          <w:rFonts w:ascii="Times New Roman" w:hAnsi="Times New Roman"/>
          <w:sz w:val="28"/>
          <w:szCs w:val="28"/>
        </w:rPr>
        <w:t xml:space="preserve"> </w:t>
      </w:r>
      <w:r w:rsidR="0014524D">
        <w:rPr>
          <w:rFonts w:ascii="Times New Roman" w:hAnsi="Times New Roman"/>
          <w:sz w:val="28"/>
          <w:szCs w:val="28"/>
        </w:rPr>
        <w:t>Шуурмакский</w:t>
      </w:r>
      <w:r w:rsidRPr="005D4E75">
        <w:rPr>
          <w:rFonts w:ascii="Times New Roman" w:hAnsi="Times New Roman"/>
          <w:sz w:val="28"/>
          <w:szCs w:val="28"/>
        </w:rPr>
        <w:t>.</w:t>
      </w:r>
    </w:p>
    <w:p w:rsidR="000B5FC2" w:rsidRDefault="000B5FC2" w:rsidP="000B5F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подписания. </w:t>
      </w:r>
    </w:p>
    <w:p w:rsidR="000B5FC2" w:rsidRPr="005D4E75" w:rsidRDefault="000B5FC2" w:rsidP="000B5FC2">
      <w:pPr>
        <w:rPr>
          <w:rFonts w:ascii="Times New Roman" w:hAnsi="Times New Roman"/>
          <w:sz w:val="28"/>
          <w:szCs w:val="28"/>
        </w:rPr>
      </w:pP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4346D" w:rsidRDefault="006B45CB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04346D">
        <w:rPr>
          <w:rFonts w:ascii="Times New Roman" w:hAnsi="Times New Roman"/>
          <w:sz w:val="28"/>
          <w:szCs w:val="28"/>
        </w:rPr>
        <w:t xml:space="preserve"> Хурала</w:t>
      </w:r>
    </w:p>
    <w:p w:rsidR="0004346D" w:rsidRDefault="0004346D" w:rsidP="0004346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Представителей сельского поселения</w:t>
      </w:r>
    </w:p>
    <w:p w:rsidR="008B5E1B" w:rsidRDefault="003A3F35" w:rsidP="0014524D">
      <w:pPr>
        <w:pStyle w:val="a3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04346D">
        <w:rPr>
          <w:rFonts w:ascii="Times New Roman" w:hAnsi="Times New Roman"/>
          <w:sz w:val="28"/>
          <w:szCs w:val="28"/>
        </w:rPr>
        <w:t>умон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04346D">
        <w:rPr>
          <w:rFonts w:ascii="Times New Roman" w:hAnsi="Times New Roman"/>
          <w:sz w:val="28"/>
          <w:szCs w:val="28"/>
        </w:rPr>
        <w:t>Шуурмакский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proofErr w:type="spellStart"/>
      <w:r w:rsidR="0004346D">
        <w:rPr>
          <w:rFonts w:ascii="Times New Roman" w:hAnsi="Times New Roman"/>
          <w:sz w:val="28"/>
          <w:szCs w:val="28"/>
        </w:rPr>
        <w:t>Оюн</w:t>
      </w:r>
      <w:proofErr w:type="spellEnd"/>
      <w:r w:rsidR="0004346D">
        <w:rPr>
          <w:rFonts w:ascii="Times New Roman" w:hAnsi="Times New Roman"/>
          <w:sz w:val="28"/>
          <w:szCs w:val="28"/>
        </w:rPr>
        <w:t xml:space="preserve"> А-К.А.</w:t>
      </w:r>
    </w:p>
    <w:p w:rsidR="0080723B" w:rsidRDefault="0080723B" w:rsidP="008B5E1B">
      <w:pPr>
        <w:jc w:val="right"/>
        <w:rPr>
          <w:sz w:val="28"/>
          <w:szCs w:val="28"/>
        </w:rPr>
      </w:pPr>
    </w:p>
    <w:p w:rsidR="00861131" w:rsidRDefault="00861131" w:rsidP="008B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131" w:rsidRDefault="00861131" w:rsidP="008B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20E5" w:rsidRPr="008E20E5" w:rsidRDefault="00693A4D" w:rsidP="00693A4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E20E5">
        <w:rPr>
          <w:b/>
          <w:color w:val="000000"/>
          <w:sz w:val="28"/>
          <w:szCs w:val="28"/>
        </w:rPr>
        <w:lastRenderedPageBreak/>
        <w:t xml:space="preserve">Отчет о результатах деятельности и.о. Главы-Председателя  </w:t>
      </w:r>
    </w:p>
    <w:p w:rsidR="008E20E5" w:rsidRPr="008E20E5" w:rsidRDefault="00693A4D" w:rsidP="00693A4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E20E5">
        <w:rPr>
          <w:b/>
          <w:color w:val="000000"/>
          <w:sz w:val="28"/>
          <w:szCs w:val="28"/>
        </w:rPr>
        <w:t xml:space="preserve">Хурала представителей сельского поселения </w:t>
      </w:r>
      <w:proofErr w:type="spellStart"/>
      <w:r w:rsidRPr="008E20E5">
        <w:rPr>
          <w:b/>
          <w:color w:val="000000"/>
          <w:sz w:val="28"/>
          <w:szCs w:val="28"/>
        </w:rPr>
        <w:t>сумонШуурмакский</w:t>
      </w:r>
      <w:proofErr w:type="spellEnd"/>
    </w:p>
    <w:p w:rsidR="00693A4D" w:rsidRPr="008E20E5" w:rsidRDefault="00693A4D" w:rsidP="00693A4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E20E5">
        <w:rPr>
          <w:b/>
          <w:color w:val="000000"/>
          <w:sz w:val="28"/>
          <w:szCs w:val="28"/>
        </w:rPr>
        <w:t>Тес-</w:t>
      </w:r>
      <w:proofErr w:type="spellStart"/>
      <w:r w:rsidRPr="008E20E5">
        <w:rPr>
          <w:b/>
          <w:color w:val="000000"/>
          <w:sz w:val="28"/>
          <w:szCs w:val="28"/>
        </w:rPr>
        <w:t>Хемскогокожууна</w:t>
      </w:r>
      <w:proofErr w:type="spellEnd"/>
      <w:r w:rsidRPr="008E20E5">
        <w:rPr>
          <w:b/>
          <w:color w:val="000000"/>
          <w:sz w:val="28"/>
          <w:szCs w:val="28"/>
        </w:rPr>
        <w:t xml:space="preserve"> Республики Ты</w:t>
      </w:r>
      <w:r w:rsidR="00856EE3" w:rsidRPr="008E20E5">
        <w:rPr>
          <w:b/>
          <w:color w:val="000000"/>
          <w:sz w:val="28"/>
          <w:szCs w:val="28"/>
        </w:rPr>
        <w:t xml:space="preserve">ва  за </w:t>
      </w:r>
      <w:r w:rsidRPr="008E20E5">
        <w:rPr>
          <w:b/>
          <w:color w:val="000000"/>
          <w:sz w:val="28"/>
          <w:szCs w:val="28"/>
        </w:rPr>
        <w:t>2017год</w:t>
      </w:r>
    </w:p>
    <w:p w:rsidR="008E20E5" w:rsidRPr="008E20E5" w:rsidRDefault="008E20E5" w:rsidP="00693A4D">
      <w:pPr>
        <w:shd w:val="clear" w:color="auto" w:fill="FDF7E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93A4D" w:rsidRPr="008E20E5" w:rsidRDefault="00693A4D" w:rsidP="00693A4D">
      <w:pPr>
        <w:shd w:val="clear" w:color="auto" w:fill="FDF7E7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депутаты!</w:t>
      </w:r>
    </w:p>
    <w:p w:rsidR="008E20E5" w:rsidRPr="008E20E5" w:rsidRDefault="008E20E5" w:rsidP="00693A4D">
      <w:pPr>
        <w:shd w:val="clear" w:color="auto" w:fill="FDF7E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3A4D" w:rsidRPr="008E20E5" w:rsidRDefault="00406569" w:rsidP="00693A4D">
      <w:pPr>
        <w:shd w:val="clear" w:color="auto" w:fill="FDF7E7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693A4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деятельность была направлена на развитие и совершенствование местного самоуправления в </w:t>
      </w:r>
      <w:proofErr w:type="spellStart"/>
      <w:r w:rsidR="00693A4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сумонеШуурмакский</w:t>
      </w:r>
      <w:proofErr w:type="spellEnd"/>
      <w:r w:rsidR="00693A4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. Согласно ч.4 ст.36 Федерального закона № 131-ФЗ «Об общих принципах организации местного самоуправления в Российской Федерации»</w:t>
      </w:r>
      <w:r w:rsidR="00856EE3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93A4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260416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лава Хурала представителей </w:t>
      </w:r>
      <w:r w:rsidR="00693A4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наделяется собственными полномочиями по решению вопросов местного значения.</w:t>
      </w:r>
    </w:p>
    <w:p w:rsidR="00693A4D" w:rsidRPr="008E20E5" w:rsidRDefault="00693A4D" w:rsidP="00693A4D">
      <w:pPr>
        <w:shd w:val="clear" w:color="auto" w:fill="FDF7E7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</w:t>
      </w:r>
      <w:r w:rsidR="00260416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полномочий Главы Хурала представителей сельского поселения </w:t>
      </w:r>
      <w:proofErr w:type="spellStart"/>
      <w:r w:rsidR="00260416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сумонШуурмакский</w:t>
      </w:r>
      <w:proofErr w:type="spellEnd"/>
      <w:r w:rsidR="00260416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подписание и обнародование нормативно-правовых актов, принятых </w:t>
      </w:r>
      <w:r w:rsidR="00260416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Хуралом представителей </w:t>
      </w:r>
      <w:proofErr w:type="spellStart"/>
      <w:r w:rsidR="00260416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сумонаШуурмакский</w:t>
      </w:r>
      <w:proofErr w:type="spellEnd"/>
      <w:r w:rsidR="00260416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="00994CA1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2017 год </w:t>
      </w:r>
      <w:r w:rsidR="00406569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</w:t>
      </w:r>
      <w:r w:rsidR="0007671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проведено 12 заседаний, рассмотрено 48 вопросов, принято 41 решений</w:t>
      </w:r>
      <w:proofErr w:type="gramStart"/>
      <w:r w:rsidR="0007671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отчетном периоде</w:t>
      </w:r>
      <w:r w:rsidR="0007671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имя Главы Хурала представителей сельского поселения </w:t>
      </w:r>
      <w:proofErr w:type="spellStart"/>
      <w:r w:rsidR="0007671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сумонШуурмакский</w:t>
      </w:r>
      <w:r w:rsidR="00994CA1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</w:t>
      </w:r>
      <w:proofErr w:type="spellEnd"/>
      <w:r w:rsidR="00994CA1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</w:t>
      </w:r>
      <w:r w:rsidR="00406569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письменных обращения </w:t>
      </w:r>
      <w:r w:rsidR="00994CA1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граждан .</w:t>
      </w:r>
    </w:p>
    <w:p w:rsidR="00693A4D" w:rsidRPr="008E20E5" w:rsidRDefault="001848E1" w:rsidP="00693A4D">
      <w:pPr>
        <w:shd w:val="clear" w:color="auto" w:fill="FDF7E7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В 2017</w:t>
      </w:r>
      <w:r w:rsidR="00693A4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мною еженедельно осуществлялся личный прием граждан, согласно</w:t>
      </w:r>
      <w:r w:rsidR="0007671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графику </w:t>
      </w:r>
      <w:r w:rsidR="00994CA1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принято 34</w:t>
      </w:r>
      <w:r w:rsidR="00693A4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посетителя.</w:t>
      </w:r>
    </w:p>
    <w:p w:rsidR="00693A4D" w:rsidRPr="008E20E5" w:rsidRDefault="00856EE3" w:rsidP="00D567B5">
      <w:pPr>
        <w:shd w:val="clear" w:color="auto" w:fill="FDF7E7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Депутаты </w:t>
      </w:r>
      <w:r w:rsidR="00260416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Хурал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 w:rsidR="00260416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редставителей сельского поселения </w:t>
      </w:r>
      <w:proofErr w:type="spellStart"/>
      <w:r w:rsidR="00260416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сумонШуурмакский</w:t>
      </w:r>
      <w:proofErr w:type="spellEnd"/>
      <w:r w:rsidR="00260416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 принимали активное участие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культурн</w:t>
      </w:r>
      <w:proofErr w:type="gramStart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массовых и спортивных мероприятиях проводимых на территории сумона,  кожууна,  а также в республиканских    масштабах.</w:t>
      </w:r>
    </w:p>
    <w:p w:rsidR="00856EE3" w:rsidRPr="008E20E5" w:rsidRDefault="00856EE3" w:rsidP="00D567B5">
      <w:pPr>
        <w:shd w:val="clear" w:color="auto" w:fill="FDF7E7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 встречи в округах, принимали участие в различных благотворительных акциях, таких как «Подари тепло»,   «Помоги собраться в школу» и т.д.</w:t>
      </w:r>
    </w:p>
    <w:p w:rsidR="00693A4D" w:rsidRPr="008E20E5" w:rsidRDefault="00693A4D" w:rsidP="001D2FCB">
      <w:pPr>
        <w:shd w:val="clear" w:color="auto" w:fill="FDF7E7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отчетного периода продолжалась работа по приведению </w:t>
      </w:r>
      <w:r w:rsidR="0007671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Устава </w:t>
      </w:r>
      <w:proofErr w:type="spellStart"/>
      <w:r w:rsidR="0007671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сумонаШуурмакский</w:t>
      </w:r>
      <w:proofErr w:type="spellEnd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соответствие с действующим законодательством. В настоящее время актуальный Устав размещен</w:t>
      </w:r>
      <w:r w:rsidR="0007671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официальном сайте Тес-Хемского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сети Интернет.</w:t>
      </w:r>
    </w:p>
    <w:p w:rsidR="00693A4D" w:rsidRPr="008E20E5" w:rsidRDefault="00693A4D" w:rsidP="00273C3E">
      <w:pPr>
        <w:shd w:val="clear" w:color="auto" w:fill="FDF7E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Определять направления, задачи деятельности исполнительного органа, осуществлять </w:t>
      </w:r>
      <w:proofErr w:type="gramStart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Администрации </w:t>
      </w:r>
      <w:r w:rsidR="0007671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</w:t>
      </w:r>
      <w:r w:rsidR="00273C3E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поселения </w:t>
      </w:r>
      <w:proofErr w:type="spellStart"/>
      <w:r w:rsidR="00273C3E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сумонШуурмакский</w:t>
      </w:r>
      <w:proofErr w:type="spellEnd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том числе путем заслушивания отчетов, докладов и информаций должностных лиц </w:t>
      </w:r>
    </w:p>
    <w:p w:rsidR="00693A4D" w:rsidRPr="008E20E5" w:rsidRDefault="00693A4D" w:rsidP="00693A4D">
      <w:pPr>
        <w:shd w:val="clear" w:color="auto" w:fill="FDF7E7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</w:t>
      </w:r>
      <w:r w:rsidR="00273C3E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Хурала представителей сельского поселения </w:t>
      </w:r>
      <w:proofErr w:type="spellStart"/>
      <w:r w:rsidR="00273C3E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сумонШуурмак</w:t>
      </w:r>
      <w:proofErr w:type="spellEnd"/>
      <w:r w:rsidR="00273C3E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Тес-</w:t>
      </w:r>
      <w:proofErr w:type="spellStart"/>
      <w:r w:rsidR="00273C3E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Хемскогокожууна</w:t>
      </w:r>
      <w:proofErr w:type="spellEnd"/>
      <w:r w:rsidR="00273C3E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2017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реализован полностью.</w:t>
      </w:r>
    </w:p>
    <w:p w:rsidR="00693A4D" w:rsidRPr="008E20E5" w:rsidRDefault="00693A4D" w:rsidP="001D2FCB">
      <w:pPr>
        <w:shd w:val="clear" w:color="auto" w:fill="FDF7E7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депутаты!Мы с вами представляем интересы населения. Хотелось бы подчеркнуть, что результат работы  зависит  от акт</w:t>
      </w:r>
      <w:r w:rsidR="00587B57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ивности, работы каждого депутата.</w:t>
      </w:r>
    </w:p>
    <w:p w:rsidR="00693A4D" w:rsidRPr="008E20E5" w:rsidRDefault="00693A4D" w:rsidP="00693A4D">
      <w:pPr>
        <w:shd w:val="clear" w:color="auto" w:fill="FDF7E7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из нас  несет ответственность перед избирателями и выполнение их  наказов – наша прямая обязанность.  Причем для этого зачастую кроме  финансовых  ресурсов, необходимо   более 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тесно  взаимодействовать с органами местного самоуправления поселений, входящих в состав избирательных округов или просто с активными людьми.</w:t>
      </w:r>
    </w:p>
    <w:p w:rsidR="00693A4D" w:rsidRPr="008E20E5" w:rsidRDefault="00693A4D" w:rsidP="00693A4D">
      <w:pPr>
        <w:shd w:val="clear" w:color="auto" w:fill="FDF7E7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депутаты и присутствующие!</w:t>
      </w:r>
    </w:p>
    <w:p w:rsidR="00693A4D" w:rsidRPr="008E20E5" w:rsidRDefault="00587B57" w:rsidP="00693A4D">
      <w:pPr>
        <w:shd w:val="clear" w:color="auto" w:fill="FDF7E7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В 2018</w:t>
      </w:r>
      <w:r w:rsidR="00693A4D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нам предстоит не менее сложная, чем в году прошедшем, работа:</w:t>
      </w:r>
    </w:p>
    <w:p w:rsidR="00693A4D" w:rsidRPr="008E20E5" w:rsidRDefault="00693A4D" w:rsidP="00693A4D">
      <w:pPr>
        <w:numPr>
          <w:ilvl w:val="0"/>
          <w:numId w:val="3"/>
        </w:numPr>
        <w:shd w:val="clear" w:color="auto" w:fill="FDF7E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социальной стабильности;</w:t>
      </w:r>
    </w:p>
    <w:p w:rsidR="00693A4D" w:rsidRPr="008E20E5" w:rsidRDefault="00693A4D" w:rsidP="0024314B">
      <w:pPr>
        <w:numPr>
          <w:ilvl w:val="0"/>
          <w:numId w:val="3"/>
        </w:numPr>
        <w:shd w:val="clear" w:color="auto" w:fill="FDF7E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 утвержденного бюджета;</w:t>
      </w:r>
    </w:p>
    <w:p w:rsidR="00693A4D" w:rsidRPr="008E20E5" w:rsidRDefault="00693A4D" w:rsidP="00693A4D">
      <w:pPr>
        <w:numPr>
          <w:ilvl w:val="0"/>
          <w:numId w:val="3"/>
        </w:numPr>
        <w:shd w:val="clear" w:color="auto" w:fill="FDF7E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  за</w:t>
      </w:r>
      <w:proofErr w:type="gramEnd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решений</w:t>
      </w:r>
      <w:r w:rsidR="00587B57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Хурала представителей </w:t>
      </w:r>
      <w:proofErr w:type="spellStart"/>
      <w:r w:rsidR="00587B57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сельскогопоселения</w:t>
      </w:r>
      <w:proofErr w:type="spellEnd"/>
      <w:r w:rsidR="00587B57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87B57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сумонШуурмакский</w:t>
      </w:r>
      <w:proofErr w:type="spellEnd"/>
      <w:r w:rsidR="00587B57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Тес-</w:t>
      </w:r>
      <w:proofErr w:type="spellStart"/>
      <w:r w:rsidR="00587B57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Хемскогокожуна</w:t>
      </w:r>
      <w:proofErr w:type="spellEnd"/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314B" w:rsidRPr="008E20E5" w:rsidRDefault="00693A4D" w:rsidP="0024314B">
      <w:pPr>
        <w:numPr>
          <w:ilvl w:val="0"/>
          <w:numId w:val="3"/>
        </w:numPr>
        <w:shd w:val="clear" w:color="auto" w:fill="FDF7E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качества работы каждого депутата.</w:t>
      </w:r>
    </w:p>
    <w:p w:rsidR="00693A4D" w:rsidRPr="008E20E5" w:rsidRDefault="00693A4D" w:rsidP="0024314B">
      <w:pPr>
        <w:shd w:val="clear" w:color="auto" w:fill="FDF7E7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Завершая доклад, хоч</w:t>
      </w:r>
      <w:r w:rsidR="0024314B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у отметить д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ля того</w:t>
      </w:r>
      <w:r w:rsidR="0024314B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чтобы уровень 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 был достойным, нам всем  надо ответственно относиться к порученному делу, честно  – единой</w:t>
      </w:r>
      <w:r w:rsidR="00587B57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командой – </w:t>
      </w:r>
      <w:r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работать!  Я надеюсь на вашу поддержку и помощь</w:t>
      </w:r>
      <w:r w:rsidR="00587B57" w:rsidRPr="008E20E5">
        <w:rPr>
          <w:rFonts w:ascii="Times New Roman" w:eastAsia="Times New Roman" w:hAnsi="Times New Roman" w:cs="Times New Roman"/>
          <w:color w:val="000000"/>
          <w:sz w:val="28"/>
          <w:szCs w:val="28"/>
        </w:rPr>
        <w:t>, спасибо за внимание!</w:t>
      </w:r>
    </w:p>
    <w:p w:rsidR="00693A4D" w:rsidRPr="008E20E5" w:rsidRDefault="00693A4D" w:rsidP="00693A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A4D" w:rsidRPr="008E20E5" w:rsidRDefault="00693A4D" w:rsidP="00693A4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93A4D" w:rsidRPr="008E20E5" w:rsidRDefault="00693A4D" w:rsidP="00693A4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131" w:rsidRPr="008E20E5" w:rsidRDefault="00861131" w:rsidP="008B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131" w:rsidRPr="008E20E5" w:rsidRDefault="00861131" w:rsidP="008B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1131" w:rsidRPr="008E20E5" w:rsidRDefault="00861131" w:rsidP="008B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E1B" w:rsidRPr="008E20E5" w:rsidRDefault="008B5E1B" w:rsidP="008B5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038" w:rsidRPr="008E20E5" w:rsidRDefault="00BD4038">
      <w:pPr>
        <w:rPr>
          <w:rFonts w:ascii="Times New Roman" w:hAnsi="Times New Roman" w:cs="Times New Roman"/>
          <w:sz w:val="28"/>
          <w:szCs w:val="28"/>
        </w:rPr>
      </w:pPr>
    </w:p>
    <w:sectPr w:rsidR="00BD4038" w:rsidRPr="008E20E5" w:rsidSect="00E63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D3B"/>
    <w:multiLevelType w:val="multilevel"/>
    <w:tmpl w:val="E4C6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102F6"/>
    <w:multiLevelType w:val="hybridMultilevel"/>
    <w:tmpl w:val="B1A6C3BC"/>
    <w:lvl w:ilvl="0" w:tplc="E3FE36C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F7209"/>
    <w:multiLevelType w:val="hybridMultilevel"/>
    <w:tmpl w:val="6B260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5E1B"/>
    <w:rsid w:val="00040CC1"/>
    <w:rsid w:val="00041B3D"/>
    <w:rsid w:val="0004346D"/>
    <w:rsid w:val="0007671D"/>
    <w:rsid w:val="000B5FC2"/>
    <w:rsid w:val="00134243"/>
    <w:rsid w:val="00136E7F"/>
    <w:rsid w:val="0014524D"/>
    <w:rsid w:val="001848E1"/>
    <w:rsid w:val="001C0EB2"/>
    <w:rsid w:val="001D2FCB"/>
    <w:rsid w:val="001E135A"/>
    <w:rsid w:val="00213BD3"/>
    <w:rsid w:val="002302CE"/>
    <w:rsid w:val="0024314B"/>
    <w:rsid w:val="00260416"/>
    <w:rsid w:val="00273C3E"/>
    <w:rsid w:val="003A3F35"/>
    <w:rsid w:val="003A6B64"/>
    <w:rsid w:val="003D4CA8"/>
    <w:rsid w:val="003E55B6"/>
    <w:rsid w:val="00406569"/>
    <w:rsid w:val="00426613"/>
    <w:rsid w:val="00587B57"/>
    <w:rsid w:val="005D3B52"/>
    <w:rsid w:val="00633959"/>
    <w:rsid w:val="00693A4D"/>
    <w:rsid w:val="006B45CB"/>
    <w:rsid w:val="0080723B"/>
    <w:rsid w:val="00856EE3"/>
    <w:rsid w:val="00861131"/>
    <w:rsid w:val="008B5E1B"/>
    <w:rsid w:val="008E20E5"/>
    <w:rsid w:val="009650E7"/>
    <w:rsid w:val="00994CA1"/>
    <w:rsid w:val="00BD4038"/>
    <w:rsid w:val="00C000C7"/>
    <w:rsid w:val="00CC44A6"/>
    <w:rsid w:val="00D430B6"/>
    <w:rsid w:val="00D567B5"/>
    <w:rsid w:val="00E533DB"/>
    <w:rsid w:val="00E63571"/>
    <w:rsid w:val="00F25F84"/>
    <w:rsid w:val="00FD3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24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B5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ХУРАЛ_2</dc:creator>
  <cp:keywords/>
  <dc:description/>
  <cp:lastModifiedBy>User</cp:lastModifiedBy>
  <cp:revision>46</cp:revision>
  <dcterms:created xsi:type="dcterms:W3CDTF">2009-12-31T19:16:00Z</dcterms:created>
  <dcterms:modified xsi:type="dcterms:W3CDTF">2018-05-11T04:41:00Z</dcterms:modified>
</cp:coreProperties>
</file>