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EB" w:rsidRPr="00165181" w:rsidRDefault="002B4AEB" w:rsidP="002B4AEB">
      <w:pPr>
        <w:suppressAutoHyphens/>
        <w:spacing w:after="0" w:line="240" w:lineRule="auto"/>
        <w:jc w:val="center"/>
        <w:rPr>
          <w:rFonts w:ascii="Times New Roman" w:eastAsia="Times New Roman" w:hAnsi="Times New Roman" w:cs="Times New Roman"/>
          <w:b/>
          <w:sz w:val="28"/>
          <w:szCs w:val="28"/>
          <w:lang w:eastAsia="ar-SA"/>
        </w:rPr>
      </w:pPr>
      <w:r w:rsidRPr="00165181">
        <w:rPr>
          <w:rFonts w:ascii="Arial" w:eastAsia="Times New Roman" w:hAnsi="Arial" w:cs="Arial"/>
          <w:b/>
          <w:noProof/>
          <w:sz w:val="32"/>
          <w:szCs w:val="32"/>
          <w:lang w:eastAsia="ru-RU"/>
        </w:rPr>
        <w:drawing>
          <wp:inline distT="0" distB="0" distL="0" distR="0" wp14:anchorId="55F89179" wp14:editId="3BF1A726">
            <wp:extent cx="962025" cy="923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923925"/>
                    </a:xfrm>
                    <a:prstGeom prst="rect">
                      <a:avLst/>
                    </a:prstGeom>
                    <a:solidFill>
                      <a:srgbClr val="FFFFFF"/>
                    </a:solidFill>
                    <a:ln>
                      <a:noFill/>
                    </a:ln>
                  </pic:spPr>
                </pic:pic>
              </a:graphicData>
            </a:graphic>
          </wp:inline>
        </w:drawing>
      </w:r>
      <w:r w:rsidRPr="00165181">
        <w:rPr>
          <w:rFonts w:ascii="Arial" w:eastAsia="Times New Roman" w:hAnsi="Arial" w:cs="Arial"/>
          <w:b/>
          <w:noProof/>
          <w:sz w:val="32"/>
          <w:szCs w:val="32"/>
          <w:lang w:eastAsia="ar-SA"/>
        </w:rPr>
        <w:t xml:space="preserve">                                                                                                                                                                                                                                                                                                                                                                </w:t>
      </w:r>
    </w:p>
    <w:p w:rsidR="002B4AEB" w:rsidRPr="00165181" w:rsidRDefault="002B4AEB" w:rsidP="002B4AEB">
      <w:pPr>
        <w:suppressAutoHyphens/>
        <w:spacing w:after="0" w:line="240" w:lineRule="auto"/>
        <w:jc w:val="center"/>
        <w:rPr>
          <w:rFonts w:ascii="Times New Roman" w:eastAsia="Times New Roman" w:hAnsi="Times New Roman" w:cs="Times New Roman"/>
          <w:b/>
          <w:sz w:val="28"/>
          <w:szCs w:val="28"/>
          <w:lang w:eastAsia="ar-SA"/>
        </w:rPr>
      </w:pPr>
      <w:r w:rsidRPr="00165181">
        <w:rPr>
          <w:rFonts w:ascii="Times New Roman" w:eastAsia="Times New Roman" w:hAnsi="Times New Roman" w:cs="Times New Roman"/>
          <w:b/>
          <w:sz w:val="28"/>
          <w:szCs w:val="28"/>
          <w:lang w:eastAsia="ar-SA"/>
        </w:rPr>
        <w:t>ТЫВА РЕСПУБЛИКАНЫН ТЕС-ХЕМ КОЖУУНУН ЧАГЫРГАЗЫНЫН</w:t>
      </w:r>
    </w:p>
    <w:p w:rsidR="002B4AEB" w:rsidRPr="00165181" w:rsidRDefault="002B4AEB" w:rsidP="002B4AEB">
      <w:pPr>
        <w:suppressAutoHyphens/>
        <w:spacing w:after="0" w:line="240" w:lineRule="auto"/>
        <w:jc w:val="center"/>
        <w:rPr>
          <w:rFonts w:ascii="Times New Roman" w:eastAsia="Times New Roman" w:hAnsi="Times New Roman" w:cs="Times New Roman"/>
          <w:b/>
          <w:sz w:val="28"/>
          <w:szCs w:val="28"/>
          <w:lang w:eastAsia="ar-SA"/>
        </w:rPr>
      </w:pPr>
      <w:r w:rsidRPr="00165181">
        <w:rPr>
          <w:rFonts w:ascii="Times New Roman" w:eastAsia="Times New Roman" w:hAnsi="Times New Roman" w:cs="Times New Roman"/>
          <w:b/>
          <w:sz w:val="28"/>
          <w:szCs w:val="28"/>
          <w:lang w:eastAsia="ar-SA"/>
        </w:rPr>
        <w:t xml:space="preserve">ШУУРМАК СУМУЗУНУН </w:t>
      </w:r>
    </w:p>
    <w:p w:rsidR="002B4AEB" w:rsidRPr="00165181" w:rsidRDefault="002B4AEB" w:rsidP="002B4AEB">
      <w:pPr>
        <w:suppressAutoHyphens/>
        <w:spacing w:after="0" w:line="240" w:lineRule="auto"/>
        <w:jc w:val="center"/>
        <w:rPr>
          <w:rFonts w:ascii="Times New Roman" w:eastAsia="Times New Roman" w:hAnsi="Times New Roman" w:cs="Times New Roman"/>
          <w:b/>
          <w:sz w:val="28"/>
          <w:szCs w:val="28"/>
          <w:lang w:eastAsia="ar-SA"/>
        </w:rPr>
      </w:pPr>
      <w:r w:rsidRPr="00165181">
        <w:rPr>
          <w:rFonts w:ascii="Times New Roman" w:eastAsia="Times New Roman" w:hAnsi="Times New Roman" w:cs="Times New Roman"/>
          <w:b/>
          <w:sz w:val="28"/>
          <w:szCs w:val="28"/>
          <w:lang w:eastAsia="ar-SA"/>
        </w:rPr>
        <w:t>ДОКТААЛЫ</w:t>
      </w:r>
    </w:p>
    <w:p w:rsidR="002B4AEB" w:rsidRPr="00165181" w:rsidRDefault="002B4AEB" w:rsidP="002B4AEB">
      <w:pPr>
        <w:pBdr>
          <w:bottom w:val="single" w:sz="8" w:space="2" w:color="000000"/>
        </w:pBdr>
        <w:suppressAutoHyphens/>
        <w:spacing w:after="0" w:line="240" w:lineRule="auto"/>
        <w:jc w:val="center"/>
        <w:rPr>
          <w:rFonts w:ascii="Times New Roman" w:eastAsia="Times New Roman" w:hAnsi="Times New Roman" w:cs="Times New Roman"/>
          <w:b/>
          <w:sz w:val="28"/>
          <w:szCs w:val="28"/>
          <w:lang w:eastAsia="ar-SA"/>
        </w:rPr>
      </w:pPr>
      <w:r w:rsidRPr="00165181">
        <w:rPr>
          <w:rFonts w:ascii="Times New Roman" w:eastAsia="Times New Roman" w:hAnsi="Times New Roman" w:cs="Times New Roman"/>
          <w:b/>
          <w:sz w:val="28"/>
          <w:szCs w:val="28"/>
          <w:lang w:eastAsia="ar-SA"/>
        </w:rPr>
        <w:t>ПОСТАНОВЛЕНИЕ</w:t>
      </w:r>
    </w:p>
    <w:p w:rsidR="002B4AEB" w:rsidRPr="00165181" w:rsidRDefault="002B4AEB" w:rsidP="002B4AEB">
      <w:pPr>
        <w:pBdr>
          <w:bottom w:val="single" w:sz="8" w:space="2" w:color="000000"/>
        </w:pBdr>
        <w:suppressAutoHyphens/>
        <w:spacing w:after="0" w:line="240" w:lineRule="auto"/>
        <w:jc w:val="center"/>
        <w:rPr>
          <w:rFonts w:ascii="Times New Roman" w:eastAsia="Times New Roman" w:hAnsi="Times New Roman" w:cs="Times New Roman"/>
          <w:b/>
          <w:sz w:val="28"/>
          <w:szCs w:val="28"/>
          <w:lang w:eastAsia="ar-SA"/>
        </w:rPr>
      </w:pPr>
      <w:r w:rsidRPr="00165181">
        <w:rPr>
          <w:rFonts w:ascii="Times New Roman" w:eastAsia="Times New Roman" w:hAnsi="Times New Roman" w:cs="Times New Roman"/>
          <w:b/>
          <w:sz w:val="28"/>
          <w:szCs w:val="28"/>
          <w:lang w:eastAsia="ar-SA"/>
        </w:rPr>
        <w:t>АДМИНИСТРАЦИИ СУМОНА ШУУРМАКСКИЙ</w:t>
      </w:r>
    </w:p>
    <w:p w:rsidR="002B4AEB" w:rsidRPr="00165181" w:rsidRDefault="002B4AEB" w:rsidP="002B4AEB">
      <w:pPr>
        <w:pBdr>
          <w:bottom w:val="single" w:sz="8" w:space="2" w:color="000000"/>
        </w:pBdr>
        <w:suppressAutoHyphens/>
        <w:spacing w:after="0" w:line="240" w:lineRule="auto"/>
        <w:jc w:val="center"/>
        <w:rPr>
          <w:rFonts w:ascii="Times New Roman" w:eastAsia="Times New Roman" w:hAnsi="Times New Roman" w:cs="Times New Roman"/>
          <w:b/>
          <w:sz w:val="28"/>
          <w:szCs w:val="28"/>
          <w:lang w:eastAsia="ar-SA"/>
        </w:rPr>
      </w:pPr>
      <w:r w:rsidRPr="00165181">
        <w:rPr>
          <w:rFonts w:ascii="Times New Roman" w:eastAsia="Times New Roman" w:hAnsi="Times New Roman" w:cs="Times New Roman"/>
          <w:b/>
          <w:sz w:val="28"/>
          <w:szCs w:val="28"/>
          <w:lang w:eastAsia="ar-SA"/>
        </w:rPr>
        <w:t>ТЕС-ХЕМСКОГО КОЖУУНА РЕСПУБЛИКИ ТЫВА</w:t>
      </w:r>
    </w:p>
    <w:p w:rsidR="002B4AEB" w:rsidRPr="00DF369A" w:rsidRDefault="002B4AEB" w:rsidP="002B4AEB">
      <w:pPr>
        <w:suppressAutoHyphens/>
        <w:spacing w:after="0" w:line="240" w:lineRule="auto"/>
        <w:rPr>
          <w:rFonts w:ascii="Times New Roman" w:eastAsia="Times New Roman" w:hAnsi="Times New Roman" w:cs="Times New Roman"/>
          <w:sz w:val="28"/>
          <w:szCs w:val="28"/>
          <w:u w:val="single"/>
          <w:lang w:eastAsia="ar-SA"/>
        </w:rPr>
      </w:pPr>
      <w:r w:rsidRPr="0016518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u w:val="single"/>
          <w:lang w:eastAsia="ar-SA"/>
        </w:rPr>
        <w:t>28/1</w:t>
      </w:r>
      <w:r w:rsidRPr="0016518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165181">
        <w:rPr>
          <w:rFonts w:ascii="Times New Roman" w:eastAsia="Times New Roman" w:hAnsi="Times New Roman" w:cs="Times New Roman"/>
          <w:sz w:val="28"/>
          <w:szCs w:val="28"/>
          <w:lang w:eastAsia="ar-SA"/>
        </w:rPr>
        <w:t xml:space="preserve">      </w:t>
      </w:r>
      <w:r w:rsidRPr="00DF369A">
        <w:rPr>
          <w:rFonts w:ascii="Times New Roman" w:eastAsia="Times New Roman" w:hAnsi="Times New Roman" w:cs="Times New Roman"/>
          <w:sz w:val="28"/>
          <w:szCs w:val="28"/>
          <w:u w:val="single"/>
          <w:lang w:eastAsia="ar-SA"/>
        </w:rPr>
        <w:t>от «22» апреля 2021г.</w:t>
      </w:r>
    </w:p>
    <w:p w:rsidR="002B4AEB" w:rsidRPr="00165181" w:rsidRDefault="002B4AEB" w:rsidP="002B4AEB">
      <w:pPr>
        <w:suppressAutoHyphens/>
        <w:spacing w:after="0" w:line="240" w:lineRule="auto"/>
        <w:jc w:val="center"/>
        <w:rPr>
          <w:rFonts w:ascii="Times New Roman" w:eastAsia="Times New Roman" w:hAnsi="Times New Roman" w:cs="Times New Roman"/>
          <w:sz w:val="28"/>
          <w:szCs w:val="28"/>
          <w:lang w:eastAsia="ar-SA"/>
        </w:rPr>
      </w:pPr>
      <w:r w:rsidRPr="00165181">
        <w:rPr>
          <w:rFonts w:ascii="Times New Roman" w:eastAsia="Times New Roman" w:hAnsi="Times New Roman" w:cs="Times New Roman"/>
          <w:sz w:val="28"/>
          <w:szCs w:val="28"/>
          <w:lang w:eastAsia="ar-SA"/>
        </w:rPr>
        <w:t>с. Шуурмак</w:t>
      </w:r>
    </w:p>
    <w:p w:rsidR="002B4AEB" w:rsidRPr="00165181" w:rsidRDefault="002B4AEB" w:rsidP="002B4AEB">
      <w:pPr>
        <w:spacing w:after="0" w:line="240" w:lineRule="auto"/>
        <w:jc w:val="center"/>
        <w:rPr>
          <w:rFonts w:ascii="Arial" w:eastAsia="Times New Roman" w:hAnsi="Arial" w:cs="Arial"/>
          <w:b/>
          <w:sz w:val="32"/>
          <w:szCs w:val="32"/>
          <w:lang w:eastAsia="ru-RU"/>
        </w:rPr>
      </w:pPr>
    </w:p>
    <w:p w:rsidR="002B4AEB" w:rsidRPr="00165181" w:rsidRDefault="002B4AEB" w:rsidP="002B4AEB">
      <w:pPr>
        <w:spacing w:after="0" w:line="240" w:lineRule="auto"/>
        <w:rPr>
          <w:rFonts w:ascii="Arial" w:eastAsia="Times New Roman" w:hAnsi="Arial" w:cs="Arial"/>
          <w:b/>
          <w:sz w:val="24"/>
          <w:szCs w:val="24"/>
          <w:lang w:eastAsia="ru-RU"/>
        </w:rPr>
      </w:pPr>
    </w:p>
    <w:p w:rsidR="002B4AEB" w:rsidRPr="00165181" w:rsidRDefault="002B4AEB" w:rsidP="002B4AEB">
      <w:pPr>
        <w:spacing w:after="0" w:line="240" w:lineRule="auto"/>
        <w:jc w:val="center"/>
        <w:rPr>
          <w:rFonts w:ascii="Times New Roman" w:eastAsia="Times New Roman" w:hAnsi="Times New Roman" w:cs="Times New Roman"/>
          <w:b/>
          <w:bCs/>
          <w:sz w:val="28"/>
          <w:szCs w:val="28"/>
          <w:lang w:eastAsia="ru-RU"/>
        </w:rPr>
      </w:pPr>
      <w:r w:rsidRPr="00165181">
        <w:rPr>
          <w:rFonts w:ascii="Times New Roman" w:eastAsia="Times New Roman" w:hAnsi="Times New Roman" w:cs="Times New Roman"/>
          <w:b/>
          <w:sz w:val="28"/>
          <w:szCs w:val="28"/>
          <w:lang w:eastAsia="ru-RU"/>
        </w:rPr>
        <w:t>Об утверждении Положения</w:t>
      </w:r>
    </w:p>
    <w:p w:rsidR="002B4AEB" w:rsidRPr="00165181" w:rsidRDefault="002B4AEB" w:rsidP="002B4AEB">
      <w:pPr>
        <w:spacing w:after="0" w:line="240" w:lineRule="auto"/>
        <w:jc w:val="center"/>
        <w:rPr>
          <w:rFonts w:ascii="Times New Roman" w:eastAsia="Times New Roman" w:hAnsi="Times New Roman" w:cs="Times New Roman"/>
          <w:b/>
          <w:bCs/>
          <w:sz w:val="28"/>
          <w:szCs w:val="28"/>
          <w:lang w:eastAsia="ru-RU"/>
        </w:rPr>
      </w:pPr>
      <w:r w:rsidRPr="00165181">
        <w:rPr>
          <w:rFonts w:ascii="Times New Roman" w:eastAsia="Times New Roman" w:hAnsi="Times New Roman" w:cs="Times New Roman"/>
          <w:b/>
          <w:bCs/>
          <w:sz w:val="28"/>
          <w:szCs w:val="28"/>
          <w:lang w:eastAsia="ru-RU"/>
        </w:rPr>
        <w:t>«О мерах по предупреждению и противодействию коррупции</w:t>
      </w:r>
    </w:p>
    <w:p w:rsidR="002B4AEB" w:rsidRPr="00165181" w:rsidRDefault="002B4AEB" w:rsidP="002B4AEB">
      <w:pPr>
        <w:spacing w:after="0" w:line="240" w:lineRule="auto"/>
        <w:jc w:val="center"/>
        <w:rPr>
          <w:rFonts w:ascii="Times New Roman" w:eastAsia="Times New Roman" w:hAnsi="Times New Roman" w:cs="Times New Roman"/>
          <w:b/>
          <w:bCs/>
          <w:sz w:val="28"/>
          <w:szCs w:val="28"/>
          <w:lang w:eastAsia="ru-RU"/>
        </w:rPr>
      </w:pPr>
      <w:r w:rsidRPr="00165181">
        <w:rPr>
          <w:rFonts w:ascii="Times New Roman" w:eastAsia="Times New Roman" w:hAnsi="Times New Roman" w:cs="Times New Roman"/>
          <w:b/>
          <w:bCs/>
          <w:sz w:val="28"/>
          <w:szCs w:val="28"/>
          <w:lang w:eastAsia="ru-RU"/>
        </w:rPr>
        <w:t>в администрации сумона Шуурмакский».</w:t>
      </w:r>
    </w:p>
    <w:p w:rsidR="002B4AEB" w:rsidRPr="00165181" w:rsidRDefault="002B4AEB" w:rsidP="002B4AEB">
      <w:pPr>
        <w:spacing w:after="0" w:line="240" w:lineRule="auto"/>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ab/>
        <w:t>В соответствии с ст.1 Федерального закона № 273-ФЗ «О противодействии коррупции», Федеральным законом от 06.10.2003 года №131-ФЗ «Об общих принципах организации местного самоуправления в Российской Федерации», Уставом муниципального образования сумона Шуурмакский  Тес-Хемского</w:t>
      </w:r>
      <w:r w:rsidRPr="00165181">
        <w:rPr>
          <w:rFonts w:ascii="Times New Roman" w:eastAsia="Times New Roman" w:hAnsi="Times New Roman" w:cs="Times New Roman"/>
          <w:color w:val="FF0000"/>
          <w:sz w:val="28"/>
          <w:szCs w:val="28"/>
          <w:lang w:eastAsia="ru-RU"/>
        </w:rPr>
        <w:t xml:space="preserve"> </w:t>
      </w:r>
      <w:r w:rsidRPr="00165181">
        <w:rPr>
          <w:rFonts w:ascii="Times New Roman" w:eastAsia="Times New Roman" w:hAnsi="Times New Roman" w:cs="Times New Roman"/>
          <w:sz w:val="28"/>
          <w:szCs w:val="28"/>
          <w:lang w:eastAsia="ru-RU"/>
        </w:rPr>
        <w:t>района Республики Тыва, Администрация</w:t>
      </w:r>
      <w:r w:rsidRPr="00165181">
        <w:rPr>
          <w:rFonts w:ascii="Times New Roman" w:eastAsia="Times New Roman" w:hAnsi="Times New Roman" w:cs="Times New Roman"/>
          <w:color w:val="FF0000"/>
          <w:sz w:val="28"/>
          <w:szCs w:val="28"/>
          <w:lang w:eastAsia="ru-RU"/>
        </w:rPr>
        <w:t xml:space="preserve"> </w:t>
      </w:r>
      <w:r w:rsidRPr="00165181">
        <w:rPr>
          <w:rFonts w:ascii="Times New Roman" w:eastAsia="Times New Roman" w:hAnsi="Times New Roman" w:cs="Times New Roman"/>
          <w:sz w:val="28"/>
          <w:szCs w:val="28"/>
          <w:lang w:eastAsia="ru-RU"/>
        </w:rPr>
        <w:t>сумона Шуурмакский ПОСТАНОВЛЯЕТ:</w:t>
      </w:r>
    </w:p>
    <w:p w:rsidR="002B4AEB" w:rsidRPr="00165181" w:rsidRDefault="002B4AEB" w:rsidP="002B4AEB">
      <w:pPr>
        <w:spacing w:after="0" w:line="240" w:lineRule="auto"/>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bCs/>
          <w:sz w:val="28"/>
          <w:szCs w:val="28"/>
          <w:lang w:eastAsia="ru-RU"/>
        </w:rPr>
      </w:pPr>
      <w:r w:rsidRPr="00165181">
        <w:rPr>
          <w:rFonts w:ascii="Times New Roman" w:eastAsia="Times New Roman" w:hAnsi="Times New Roman" w:cs="Times New Roman"/>
          <w:sz w:val="28"/>
          <w:szCs w:val="28"/>
          <w:lang w:eastAsia="ru-RU"/>
        </w:rPr>
        <w:t xml:space="preserve">1. Утвердить Положение </w:t>
      </w:r>
      <w:r w:rsidRPr="00165181">
        <w:rPr>
          <w:rFonts w:ascii="Times New Roman" w:eastAsia="Times New Roman" w:hAnsi="Times New Roman" w:cs="Times New Roman"/>
          <w:bCs/>
          <w:sz w:val="28"/>
          <w:szCs w:val="28"/>
          <w:lang w:eastAsia="ru-RU"/>
        </w:rPr>
        <w:t>о мерах по предупреждению и противодействию коррупции в Администрации сумона Шуурмакский.(Прилагается).</w:t>
      </w:r>
    </w:p>
    <w:p w:rsidR="002B4AEB" w:rsidRDefault="002B4AEB" w:rsidP="002B4AEB">
      <w:pPr>
        <w:spacing w:after="0" w:line="240" w:lineRule="auto"/>
        <w:jc w:val="both"/>
        <w:rPr>
          <w:rFonts w:ascii="Times New Roman" w:eastAsia="Times New Roman" w:hAnsi="Times New Roman" w:cs="Times New Roman"/>
          <w:bCs/>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bCs/>
          <w:color w:val="FF0000"/>
          <w:sz w:val="28"/>
          <w:szCs w:val="28"/>
          <w:lang w:eastAsia="ru-RU"/>
        </w:rPr>
      </w:pPr>
      <w:r w:rsidRPr="00165181">
        <w:rPr>
          <w:rFonts w:ascii="Times New Roman" w:eastAsia="Times New Roman" w:hAnsi="Times New Roman" w:cs="Times New Roman"/>
          <w:bCs/>
          <w:sz w:val="28"/>
          <w:szCs w:val="28"/>
          <w:lang w:eastAsia="ru-RU"/>
        </w:rPr>
        <w:t>2. Постановление вступает в силу со дня его подписания и подлежит обнародованию в установленном порядке и размещению на официальном сайте Администрации сумона Шуурмакский.</w:t>
      </w:r>
    </w:p>
    <w:p w:rsidR="002B4AEB" w:rsidRPr="00165181" w:rsidRDefault="002B4AEB" w:rsidP="002B4AEB">
      <w:pPr>
        <w:spacing w:after="0" w:line="240" w:lineRule="auto"/>
        <w:rPr>
          <w:rFonts w:ascii="Times New Roman" w:eastAsia="Times New Roman" w:hAnsi="Times New Roman" w:cs="Times New Roman"/>
          <w:bCs/>
          <w:color w:val="FF0000"/>
          <w:sz w:val="28"/>
          <w:szCs w:val="28"/>
          <w:lang w:eastAsia="ru-RU"/>
        </w:rPr>
      </w:pPr>
    </w:p>
    <w:p w:rsidR="002B4AEB" w:rsidRPr="00165181" w:rsidRDefault="002B4AEB" w:rsidP="002B4AEB">
      <w:pPr>
        <w:spacing w:after="0" w:line="240" w:lineRule="auto"/>
        <w:rPr>
          <w:rFonts w:ascii="Times New Roman" w:eastAsia="Times New Roman" w:hAnsi="Times New Roman" w:cs="Times New Roman"/>
          <w:bCs/>
          <w:color w:val="FF0000"/>
          <w:sz w:val="28"/>
          <w:szCs w:val="28"/>
          <w:lang w:eastAsia="ru-RU"/>
        </w:rPr>
      </w:pPr>
    </w:p>
    <w:p w:rsidR="002B4AEB" w:rsidRPr="00165181" w:rsidRDefault="002B4AEB" w:rsidP="002B4AEB">
      <w:pPr>
        <w:spacing w:after="0" w:line="240" w:lineRule="auto"/>
        <w:rPr>
          <w:rFonts w:ascii="Times New Roman" w:eastAsia="Times New Roman" w:hAnsi="Times New Roman" w:cs="Times New Roman"/>
          <w:bCs/>
          <w:sz w:val="28"/>
          <w:szCs w:val="28"/>
          <w:lang w:eastAsia="ru-RU"/>
        </w:rPr>
      </w:pPr>
    </w:p>
    <w:p w:rsidR="002B4AEB" w:rsidRPr="00165181" w:rsidRDefault="002B4AEB" w:rsidP="002B4AEB">
      <w:pPr>
        <w:spacing w:after="0" w:line="240" w:lineRule="auto"/>
        <w:rPr>
          <w:rFonts w:ascii="Times New Roman" w:eastAsia="Times New Roman" w:hAnsi="Times New Roman" w:cs="Times New Roman"/>
          <w:bCs/>
          <w:sz w:val="28"/>
          <w:szCs w:val="28"/>
          <w:lang w:eastAsia="ru-RU"/>
        </w:rPr>
      </w:pPr>
    </w:p>
    <w:p w:rsidR="002B4AEB" w:rsidRPr="00165181" w:rsidRDefault="002B4AEB" w:rsidP="002B4AEB">
      <w:pPr>
        <w:spacing w:after="0" w:line="240" w:lineRule="auto"/>
        <w:rPr>
          <w:rFonts w:ascii="Times New Roman" w:eastAsia="Times New Roman" w:hAnsi="Times New Roman" w:cs="Times New Roman"/>
          <w:bCs/>
          <w:sz w:val="28"/>
          <w:szCs w:val="28"/>
          <w:lang w:eastAsia="ru-RU"/>
        </w:rPr>
      </w:pPr>
    </w:p>
    <w:p w:rsidR="002B4AEB" w:rsidRPr="00165181" w:rsidRDefault="002B4AEB" w:rsidP="002B4AEB">
      <w:pPr>
        <w:spacing w:after="0" w:line="240" w:lineRule="auto"/>
        <w:rPr>
          <w:rFonts w:ascii="Times New Roman" w:eastAsia="Times New Roman" w:hAnsi="Times New Roman" w:cs="Times New Roman"/>
          <w:bCs/>
          <w:sz w:val="28"/>
          <w:szCs w:val="28"/>
          <w:lang w:eastAsia="ru-RU"/>
        </w:rPr>
      </w:pPr>
      <w:r w:rsidRPr="00165181">
        <w:rPr>
          <w:rFonts w:ascii="Times New Roman" w:eastAsia="Times New Roman" w:hAnsi="Times New Roman" w:cs="Times New Roman"/>
          <w:bCs/>
          <w:sz w:val="28"/>
          <w:szCs w:val="28"/>
          <w:lang w:eastAsia="ru-RU"/>
        </w:rPr>
        <w:t>Председатель администрации</w:t>
      </w:r>
    </w:p>
    <w:p w:rsidR="002B4AEB" w:rsidRPr="00165181" w:rsidRDefault="002B4AEB" w:rsidP="002B4AE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сумона Шуурмакский   </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Pr="0016518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165181">
        <w:rPr>
          <w:rFonts w:ascii="Times New Roman" w:eastAsia="Times New Roman" w:hAnsi="Times New Roman" w:cs="Times New Roman"/>
          <w:bCs/>
          <w:sz w:val="28"/>
          <w:szCs w:val="28"/>
          <w:lang w:eastAsia="ru-RU"/>
        </w:rPr>
        <w:t>А.О.Марчин</w:t>
      </w:r>
    </w:p>
    <w:p w:rsidR="002B4AEB" w:rsidRPr="00165181" w:rsidRDefault="002B4AEB" w:rsidP="002B4AEB">
      <w:pPr>
        <w:spacing w:after="0" w:line="240" w:lineRule="auto"/>
        <w:rPr>
          <w:rFonts w:ascii="Arial" w:eastAsia="Times New Roman" w:hAnsi="Arial" w:cs="Arial"/>
          <w:sz w:val="24"/>
          <w:szCs w:val="24"/>
          <w:lang w:eastAsia="ru-RU"/>
        </w:rPr>
      </w:pPr>
    </w:p>
    <w:p w:rsidR="002B4AEB" w:rsidRPr="00165181" w:rsidRDefault="002B4AEB" w:rsidP="002B4AEB">
      <w:pPr>
        <w:spacing w:after="0" w:line="240" w:lineRule="auto"/>
        <w:rPr>
          <w:rFonts w:ascii="Arial" w:eastAsia="Times New Roman" w:hAnsi="Arial" w:cs="Arial"/>
          <w:sz w:val="24"/>
          <w:szCs w:val="24"/>
          <w:lang w:eastAsia="ru-RU"/>
        </w:rPr>
      </w:pPr>
    </w:p>
    <w:p w:rsidR="002B4AEB" w:rsidRPr="00165181" w:rsidRDefault="002B4AEB" w:rsidP="002B4AEB">
      <w:pPr>
        <w:spacing w:after="0" w:line="240" w:lineRule="auto"/>
        <w:rPr>
          <w:rFonts w:ascii="Arial" w:eastAsia="Times New Roman" w:hAnsi="Arial" w:cs="Arial"/>
          <w:sz w:val="24"/>
          <w:szCs w:val="24"/>
          <w:lang w:eastAsia="ru-RU"/>
        </w:rPr>
      </w:pPr>
    </w:p>
    <w:p w:rsidR="002B4AEB" w:rsidRPr="00165181" w:rsidRDefault="002B4AEB" w:rsidP="002B4AEB">
      <w:pPr>
        <w:spacing w:after="0" w:line="240" w:lineRule="auto"/>
        <w:rPr>
          <w:rFonts w:ascii="Arial" w:eastAsia="Times New Roman" w:hAnsi="Arial" w:cs="Arial"/>
          <w:sz w:val="24"/>
          <w:szCs w:val="24"/>
          <w:lang w:eastAsia="ru-RU"/>
        </w:rPr>
      </w:pPr>
    </w:p>
    <w:p w:rsidR="002B4AEB" w:rsidRDefault="002B4AEB" w:rsidP="002B4AEB">
      <w:pPr>
        <w:spacing w:after="0" w:line="240" w:lineRule="auto"/>
        <w:rPr>
          <w:rFonts w:ascii="Arial" w:eastAsia="Times New Roman" w:hAnsi="Arial" w:cs="Arial"/>
          <w:sz w:val="24"/>
          <w:szCs w:val="24"/>
          <w:lang w:eastAsia="ru-RU"/>
        </w:rPr>
      </w:pPr>
    </w:p>
    <w:p w:rsidR="002B4AEB" w:rsidRPr="00165181" w:rsidRDefault="002B4AEB" w:rsidP="002B4AEB">
      <w:pPr>
        <w:spacing w:after="0" w:line="240" w:lineRule="auto"/>
        <w:rPr>
          <w:rFonts w:ascii="Times New Roman" w:eastAsia="Times New Roman" w:hAnsi="Times New Roman" w:cs="Times New Roman"/>
          <w:sz w:val="24"/>
          <w:szCs w:val="24"/>
          <w:lang w:eastAsia="ru-RU"/>
        </w:rPr>
      </w:pPr>
    </w:p>
    <w:p w:rsidR="002B4AEB" w:rsidRPr="00165181" w:rsidRDefault="002B4AEB" w:rsidP="002B4AEB">
      <w:pPr>
        <w:spacing w:after="0" w:line="240" w:lineRule="auto"/>
        <w:jc w:val="right"/>
        <w:rPr>
          <w:rFonts w:ascii="Times New Roman" w:eastAsia="Times New Roman" w:hAnsi="Times New Roman" w:cs="Times New Roman"/>
          <w:sz w:val="24"/>
          <w:szCs w:val="24"/>
          <w:lang w:eastAsia="ru-RU"/>
        </w:rPr>
      </w:pPr>
    </w:p>
    <w:p w:rsidR="002B4AEB" w:rsidRDefault="002B4AEB" w:rsidP="002B4AEB">
      <w:pPr>
        <w:spacing w:after="0" w:line="240" w:lineRule="auto"/>
        <w:jc w:val="right"/>
        <w:rPr>
          <w:rFonts w:ascii="Times New Roman" w:eastAsia="Times New Roman" w:hAnsi="Times New Roman" w:cs="Times New Roman"/>
          <w:sz w:val="24"/>
          <w:szCs w:val="24"/>
          <w:lang w:eastAsia="ru-RU"/>
        </w:rPr>
      </w:pPr>
    </w:p>
    <w:p w:rsidR="002B4AEB" w:rsidRPr="00165181" w:rsidRDefault="002B4AEB" w:rsidP="002B4AEB">
      <w:pPr>
        <w:spacing w:after="0" w:line="240" w:lineRule="auto"/>
        <w:jc w:val="right"/>
        <w:rPr>
          <w:rFonts w:ascii="Times New Roman" w:eastAsia="Times New Roman" w:hAnsi="Times New Roman" w:cs="Times New Roman"/>
          <w:sz w:val="24"/>
          <w:szCs w:val="24"/>
          <w:lang w:eastAsia="ru-RU"/>
        </w:rPr>
      </w:pPr>
      <w:r w:rsidRPr="00165181">
        <w:rPr>
          <w:rFonts w:ascii="Times New Roman" w:eastAsia="Times New Roman" w:hAnsi="Times New Roman" w:cs="Times New Roman"/>
          <w:sz w:val="24"/>
          <w:szCs w:val="24"/>
          <w:lang w:eastAsia="ru-RU"/>
        </w:rPr>
        <w:t>Утвержено</w:t>
      </w:r>
    </w:p>
    <w:p w:rsidR="002B4AEB" w:rsidRPr="00165181" w:rsidRDefault="002B4AEB" w:rsidP="002B4AEB">
      <w:pPr>
        <w:spacing w:after="0" w:line="240" w:lineRule="auto"/>
        <w:jc w:val="right"/>
        <w:rPr>
          <w:rFonts w:ascii="Times New Roman" w:eastAsia="Times New Roman" w:hAnsi="Times New Roman" w:cs="Times New Roman"/>
          <w:sz w:val="24"/>
          <w:szCs w:val="24"/>
          <w:lang w:eastAsia="ru-RU"/>
        </w:rPr>
      </w:pPr>
      <w:r w:rsidRPr="00165181">
        <w:rPr>
          <w:rFonts w:ascii="Times New Roman" w:eastAsia="Times New Roman" w:hAnsi="Times New Roman" w:cs="Times New Roman"/>
          <w:sz w:val="24"/>
          <w:szCs w:val="24"/>
          <w:lang w:eastAsia="ru-RU"/>
        </w:rPr>
        <w:t>Постановлением Администрации</w:t>
      </w:r>
    </w:p>
    <w:p w:rsidR="002B4AEB" w:rsidRPr="00165181" w:rsidRDefault="002B4AEB" w:rsidP="002B4AEB">
      <w:pPr>
        <w:spacing w:after="0" w:line="240" w:lineRule="auto"/>
        <w:jc w:val="right"/>
        <w:rPr>
          <w:rFonts w:ascii="Times New Roman" w:eastAsia="Times New Roman" w:hAnsi="Times New Roman" w:cs="Times New Roman"/>
          <w:sz w:val="24"/>
          <w:szCs w:val="24"/>
          <w:lang w:eastAsia="ru-RU"/>
        </w:rPr>
      </w:pPr>
      <w:r w:rsidRPr="00165181">
        <w:rPr>
          <w:rFonts w:ascii="Times New Roman" w:eastAsia="Times New Roman" w:hAnsi="Times New Roman" w:cs="Times New Roman"/>
          <w:sz w:val="24"/>
          <w:szCs w:val="24"/>
          <w:lang w:eastAsia="ru-RU"/>
        </w:rPr>
        <w:t>сумона Шуурмакий</w:t>
      </w:r>
    </w:p>
    <w:p w:rsidR="002B4AEB" w:rsidRPr="00165181" w:rsidRDefault="002B4AEB" w:rsidP="002B4AEB">
      <w:pPr>
        <w:spacing w:after="0" w:line="240" w:lineRule="auto"/>
        <w:jc w:val="right"/>
        <w:rPr>
          <w:rFonts w:ascii="Times New Roman" w:eastAsia="Times New Roman" w:hAnsi="Times New Roman" w:cs="Times New Roman"/>
          <w:sz w:val="24"/>
          <w:szCs w:val="24"/>
          <w:lang w:eastAsia="ru-RU"/>
        </w:rPr>
      </w:pPr>
      <w:r w:rsidRPr="00165181">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__»______________________</w:t>
      </w:r>
    </w:p>
    <w:p w:rsidR="002B4AEB" w:rsidRPr="00165181" w:rsidRDefault="002B4AEB" w:rsidP="002B4AEB">
      <w:pPr>
        <w:spacing w:after="0" w:line="240" w:lineRule="auto"/>
        <w:rPr>
          <w:rFonts w:ascii="Times New Roman" w:eastAsia="Times New Roman" w:hAnsi="Times New Roman" w:cs="Times New Roman"/>
          <w:sz w:val="28"/>
          <w:szCs w:val="28"/>
          <w:lang w:eastAsia="ru-RU"/>
        </w:rPr>
      </w:pPr>
    </w:p>
    <w:p w:rsidR="002B4AEB" w:rsidRPr="00165181" w:rsidRDefault="002B4AEB" w:rsidP="002B4AEB">
      <w:pPr>
        <w:spacing w:after="0" w:line="240" w:lineRule="auto"/>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center"/>
        <w:rPr>
          <w:rFonts w:ascii="Times New Roman" w:eastAsia="Times New Roman" w:hAnsi="Times New Roman" w:cs="Times New Roman"/>
          <w:b/>
          <w:bCs/>
          <w:sz w:val="28"/>
          <w:szCs w:val="28"/>
          <w:lang w:eastAsia="ru-RU"/>
        </w:rPr>
      </w:pPr>
      <w:r w:rsidRPr="00165181">
        <w:rPr>
          <w:rFonts w:ascii="Times New Roman" w:eastAsia="Times New Roman" w:hAnsi="Times New Roman" w:cs="Times New Roman"/>
          <w:b/>
          <w:bCs/>
          <w:sz w:val="28"/>
          <w:szCs w:val="28"/>
          <w:lang w:eastAsia="ru-RU"/>
        </w:rPr>
        <w:t>ПОЛОЖЕНИЕ</w:t>
      </w:r>
    </w:p>
    <w:p w:rsidR="002B4AEB" w:rsidRPr="00165181" w:rsidRDefault="002B4AEB" w:rsidP="002B4AEB">
      <w:pPr>
        <w:spacing w:after="0" w:line="240" w:lineRule="auto"/>
        <w:jc w:val="center"/>
        <w:rPr>
          <w:rFonts w:ascii="Times New Roman" w:eastAsia="Times New Roman" w:hAnsi="Times New Roman" w:cs="Times New Roman"/>
          <w:b/>
          <w:bCs/>
          <w:sz w:val="28"/>
          <w:szCs w:val="28"/>
          <w:lang w:eastAsia="ru-RU"/>
        </w:rPr>
      </w:pPr>
      <w:r w:rsidRPr="00165181">
        <w:rPr>
          <w:rFonts w:ascii="Times New Roman" w:eastAsia="Times New Roman" w:hAnsi="Times New Roman" w:cs="Times New Roman"/>
          <w:b/>
          <w:bCs/>
          <w:sz w:val="28"/>
          <w:szCs w:val="28"/>
          <w:lang w:eastAsia="ru-RU"/>
        </w:rPr>
        <w:t xml:space="preserve">о мерах по предупреждению и противодействию коррупции в администрации сумона Шуурмакский </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center"/>
        <w:rPr>
          <w:rFonts w:ascii="Times New Roman" w:eastAsia="Times New Roman" w:hAnsi="Times New Roman" w:cs="Times New Roman"/>
          <w:b/>
          <w:bCs/>
          <w:iCs/>
          <w:sz w:val="28"/>
          <w:szCs w:val="28"/>
          <w:lang w:eastAsia="ru-RU"/>
        </w:rPr>
      </w:pPr>
      <w:r w:rsidRPr="00165181">
        <w:rPr>
          <w:rFonts w:ascii="Times New Roman" w:eastAsia="Times New Roman" w:hAnsi="Times New Roman" w:cs="Times New Roman"/>
          <w:b/>
          <w:bCs/>
          <w:iCs/>
          <w:sz w:val="28"/>
          <w:szCs w:val="28"/>
          <w:lang w:eastAsia="ru-RU"/>
        </w:rPr>
        <w:t>1. Цели и задачи внедрения</w:t>
      </w:r>
      <w:r w:rsidRPr="00165181">
        <w:rPr>
          <w:rFonts w:ascii="Times New Roman" w:eastAsia="Times New Roman" w:hAnsi="Times New Roman" w:cs="Times New Roman"/>
          <w:b/>
          <w:bCs/>
          <w:i/>
          <w:iCs/>
          <w:sz w:val="28"/>
          <w:szCs w:val="28"/>
          <w:lang w:eastAsia="ru-RU"/>
        </w:rPr>
        <w:t xml:space="preserve"> </w:t>
      </w:r>
      <w:r w:rsidRPr="00165181">
        <w:rPr>
          <w:rFonts w:ascii="Times New Roman" w:eastAsia="Times New Roman" w:hAnsi="Times New Roman" w:cs="Times New Roman"/>
          <w:b/>
          <w:sz w:val="28"/>
          <w:szCs w:val="28"/>
          <w:lang w:eastAsia="ru-RU"/>
        </w:rPr>
        <w:t>положения противодействия коррупции</w:t>
      </w:r>
      <w:r w:rsidRPr="00165181">
        <w:rPr>
          <w:rFonts w:ascii="Times New Roman" w:eastAsia="Times New Roman" w:hAnsi="Times New Roman" w:cs="Times New Roman"/>
          <w:bCs/>
          <w:i/>
          <w:iCs/>
          <w:sz w:val="28"/>
          <w:szCs w:val="28"/>
          <w:lang w:eastAsia="ru-RU"/>
        </w:rPr>
        <w:t>.</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Положение противодействия коррупции администрации сумона Шуурмакский Тес-Хемского района Республики Тыва (далее – Администрация сумона)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муниципального учреждения..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положение противодействия коррупции администрации сумона Шуурмакский являются также Устав и другие внутренние документы и локальные акты.</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 соответствии со ст.13.3 Федерального закона № 273-ФЗ меры по предупреждению коррупции, принимаемые в организации , могут включать:</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определение подразделений или должностных лиц, ответственных за профилактику коррупционных и иных правонарушений;</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сотрудничество администрации сумона с правоохранительными органами;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разработку и внедрение в практику стандартов и процедур, направленных на обеспечение добросовестной работы администрации сумона;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принятие кодекса этики и служебного поведения должностных лиц и работников администрации сумона;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предотвращение и урегулирование конфликта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недопущение составления неофициальной отчетности и использования поддельных документов.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Положение о противодействии коррупции администрации сумона Шуурмакский направлено на реализацию данных мер.</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center"/>
        <w:rPr>
          <w:rFonts w:ascii="Times New Roman" w:eastAsia="Times New Roman" w:hAnsi="Times New Roman" w:cs="Times New Roman"/>
          <w:b/>
          <w:bCs/>
          <w:iCs/>
          <w:sz w:val="28"/>
          <w:szCs w:val="28"/>
          <w:lang w:eastAsia="ru-RU"/>
        </w:rPr>
      </w:pPr>
      <w:r w:rsidRPr="00165181">
        <w:rPr>
          <w:rFonts w:ascii="Times New Roman" w:eastAsia="Times New Roman" w:hAnsi="Times New Roman" w:cs="Times New Roman"/>
          <w:b/>
          <w:bCs/>
          <w:iCs/>
          <w:sz w:val="28"/>
          <w:szCs w:val="28"/>
          <w:lang w:eastAsia="ru-RU"/>
        </w:rPr>
        <w:t>2. Используемые в положении понятия и определения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b/>
          <w:bCs/>
          <w:iCs/>
          <w:sz w:val="28"/>
          <w:szCs w:val="28"/>
          <w:lang w:eastAsia="ru-RU"/>
        </w:rPr>
        <w:t xml:space="preserve">Коррупция </w:t>
      </w:r>
      <w:r w:rsidRPr="00165181">
        <w:rPr>
          <w:rFonts w:ascii="Times New Roman" w:eastAsia="Times New Roman" w:hAnsi="Times New Roman" w:cs="Times New Roman"/>
          <w:i/>
          <w:sz w:val="28"/>
          <w:szCs w:val="28"/>
          <w:lang w:eastAsia="ru-RU"/>
        </w:rPr>
        <w:t>-</w:t>
      </w:r>
      <w:r w:rsidRPr="00165181">
        <w:rPr>
          <w:rFonts w:ascii="Times New Roman" w:eastAsia="Times New Roman" w:hAnsi="Times New Roman" w:cs="Times New Roman"/>
          <w:sz w:val="28"/>
          <w:szCs w:val="28"/>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w:t>
      </w:r>
      <w:r w:rsidRPr="00165181">
        <w:rPr>
          <w:rFonts w:ascii="Times New Roman" w:eastAsia="Times New Roman" w:hAnsi="Times New Roman" w:cs="Times New Roman"/>
          <w:sz w:val="28"/>
          <w:szCs w:val="28"/>
          <w:lang w:eastAsia="ru-RU"/>
        </w:rPr>
        <w:lastRenderedPageBreak/>
        <w:t>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b/>
          <w:bCs/>
          <w:iCs/>
          <w:sz w:val="28"/>
          <w:szCs w:val="28"/>
          <w:lang w:eastAsia="ru-RU"/>
        </w:rPr>
        <w:t>Противодействие коррупции</w:t>
      </w:r>
      <w:r w:rsidRPr="00165181">
        <w:rPr>
          <w:rFonts w:ascii="Times New Roman" w:eastAsia="Times New Roman" w:hAnsi="Times New Roman" w:cs="Times New Roman"/>
          <w:b/>
          <w:bCs/>
          <w:i/>
          <w:iCs/>
          <w:sz w:val="28"/>
          <w:szCs w:val="28"/>
          <w:lang w:eastAsia="ru-RU"/>
        </w:rPr>
        <w:t xml:space="preserve"> </w:t>
      </w:r>
      <w:r w:rsidRPr="00165181">
        <w:rPr>
          <w:rFonts w:ascii="Times New Roman" w:eastAsia="Times New Roman" w:hAnsi="Times New Roman" w:cs="Times New Roman"/>
          <w:sz w:val="28"/>
          <w:szCs w:val="28"/>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а)</w:t>
      </w:r>
      <w:r w:rsidRPr="00165181">
        <w:rPr>
          <w:rFonts w:ascii="Times New Roman" w:eastAsia="Times New Roman" w:hAnsi="Times New Roman" w:cs="Times New Roman"/>
          <w:sz w:val="28"/>
          <w:szCs w:val="28"/>
          <w:lang w:eastAsia="ru-RU"/>
        </w:rPr>
        <w:tab/>
        <w:t>по предупреждению коррупции, в том числе по выявлению и последующему устранению причин коррупции (профилактика коррупции);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б)</w:t>
      </w:r>
      <w:r w:rsidRPr="00165181">
        <w:rPr>
          <w:rFonts w:ascii="Times New Roman" w:eastAsia="Times New Roman" w:hAnsi="Times New Roman" w:cs="Times New Roman"/>
          <w:sz w:val="28"/>
          <w:szCs w:val="28"/>
          <w:lang w:eastAsia="ru-RU"/>
        </w:rPr>
        <w:tab/>
        <w:t>по выявлению, предупреждению, пресечению, раскрытию и расследованию коррупционных правонарушений (борьба с коррупцией);</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w:t>
      </w:r>
      <w:r w:rsidRPr="00165181">
        <w:rPr>
          <w:rFonts w:ascii="Times New Roman" w:eastAsia="Times New Roman" w:hAnsi="Times New Roman" w:cs="Times New Roman"/>
          <w:sz w:val="28"/>
          <w:szCs w:val="28"/>
          <w:lang w:eastAsia="ru-RU"/>
        </w:rPr>
        <w:tab/>
        <w:t>по минимизации и (или) ликвидации последствий коррупционных правонарушений.</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b/>
          <w:bCs/>
          <w:iCs/>
          <w:sz w:val="28"/>
          <w:szCs w:val="28"/>
          <w:lang w:eastAsia="ru-RU"/>
        </w:rPr>
        <w:t>Контрагент</w:t>
      </w:r>
      <w:r w:rsidRPr="00165181">
        <w:rPr>
          <w:rFonts w:ascii="Times New Roman" w:eastAsia="Times New Roman" w:hAnsi="Times New Roman" w:cs="Times New Roman"/>
          <w:b/>
          <w:bCs/>
          <w:i/>
          <w:iCs/>
          <w:sz w:val="28"/>
          <w:szCs w:val="28"/>
          <w:lang w:eastAsia="ru-RU"/>
        </w:rPr>
        <w:t xml:space="preserve"> </w:t>
      </w:r>
      <w:r w:rsidRPr="00165181">
        <w:rPr>
          <w:rFonts w:ascii="Times New Roman" w:eastAsia="Times New Roman" w:hAnsi="Times New Roman" w:cs="Times New Roman"/>
          <w:sz w:val="28"/>
          <w:szCs w:val="28"/>
          <w:lang w:eastAsia="ru-RU"/>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b/>
          <w:bCs/>
          <w:iCs/>
          <w:sz w:val="28"/>
          <w:szCs w:val="28"/>
          <w:lang w:eastAsia="ru-RU"/>
        </w:rPr>
        <w:t>Взятка</w:t>
      </w:r>
      <w:r w:rsidRPr="00165181">
        <w:rPr>
          <w:rFonts w:ascii="Times New Roman" w:eastAsia="Times New Roman" w:hAnsi="Times New Roman" w:cs="Times New Roman"/>
          <w:b/>
          <w:bCs/>
          <w:i/>
          <w:iCs/>
          <w:sz w:val="28"/>
          <w:szCs w:val="28"/>
          <w:lang w:eastAsia="ru-RU"/>
        </w:rPr>
        <w:t xml:space="preserve"> </w:t>
      </w:r>
      <w:r w:rsidRPr="00165181">
        <w:rPr>
          <w:rFonts w:ascii="Times New Roman" w:eastAsia="Times New Roman" w:hAnsi="Times New Roman" w:cs="Times New Roman"/>
          <w:sz w:val="28"/>
          <w:szCs w:val="28"/>
          <w:lang w:eastAsia="ru-RU"/>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b/>
          <w:bCs/>
          <w:iCs/>
          <w:sz w:val="28"/>
          <w:szCs w:val="28"/>
          <w:lang w:eastAsia="ru-RU"/>
        </w:rPr>
        <w:t>Коммерческий подкуп</w:t>
      </w:r>
      <w:r w:rsidRPr="00165181">
        <w:rPr>
          <w:rFonts w:ascii="Times New Roman" w:eastAsia="Times New Roman" w:hAnsi="Times New Roman" w:cs="Times New Roman"/>
          <w:b/>
          <w:bCs/>
          <w:i/>
          <w:iCs/>
          <w:sz w:val="28"/>
          <w:szCs w:val="28"/>
          <w:lang w:eastAsia="ru-RU"/>
        </w:rPr>
        <w:t xml:space="preserve"> </w:t>
      </w:r>
      <w:r w:rsidRPr="00165181">
        <w:rPr>
          <w:rFonts w:ascii="Times New Roman" w:eastAsia="Times New Roman" w:hAnsi="Times New Roman" w:cs="Times New Roman"/>
          <w:sz w:val="28"/>
          <w:szCs w:val="28"/>
          <w:lang w:eastAsia="ru-RU"/>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b/>
          <w:bCs/>
          <w:iCs/>
          <w:sz w:val="28"/>
          <w:szCs w:val="28"/>
          <w:lang w:eastAsia="ru-RU"/>
        </w:rPr>
        <w:t>Конфликт интересов</w:t>
      </w:r>
      <w:r w:rsidRPr="00165181">
        <w:rPr>
          <w:rFonts w:ascii="Times New Roman" w:eastAsia="Times New Roman" w:hAnsi="Times New Roman" w:cs="Times New Roman"/>
          <w:b/>
          <w:bCs/>
          <w:i/>
          <w:iCs/>
          <w:sz w:val="28"/>
          <w:szCs w:val="28"/>
          <w:lang w:eastAsia="ru-RU"/>
        </w:rPr>
        <w:t xml:space="preserve"> </w:t>
      </w:r>
      <w:r w:rsidRPr="00165181">
        <w:rPr>
          <w:rFonts w:ascii="Times New Roman" w:eastAsia="Times New Roman" w:hAnsi="Times New Roman" w:cs="Times New Roman"/>
          <w:sz w:val="28"/>
          <w:szCs w:val="28"/>
          <w:lang w:eastAsia="ru-RU"/>
        </w:rPr>
        <w:t xml:space="preserve">-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w:t>
      </w:r>
      <w:r w:rsidRPr="00165181">
        <w:rPr>
          <w:rFonts w:ascii="Times New Roman" w:eastAsia="Times New Roman" w:hAnsi="Times New Roman" w:cs="Times New Roman"/>
          <w:sz w:val="28"/>
          <w:szCs w:val="28"/>
          <w:lang w:eastAsia="ru-RU"/>
        </w:rPr>
        <w:lastRenderedPageBreak/>
        <w:t>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b/>
          <w:bCs/>
          <w:iCs/>
          <w:sz w:val="28"/>
          <w:szCs w:val="28"/>
          <w:lang w:eastAsia="ru-RU"/>
        </w:rPr>
        <w:t>Личная заинтересованность работника (представителя организации)</w:t>
      </w:r>
      <w:r w:rsidRPr="00165181">
        <w:rPr>
          <w:rFonts w:ascii="Times New Roman" w:eastAsia="Times New Roman" w:hAnsi="Times New Roman" w:cs="Times New Roman"/>
          <w:b/>
          <w:bCs/>
          <w:i/>
          <w:iCs/>
          <w:sz w:val="28"/>
          <w:szCs w:val="28"/>
          <w:lang w:eastAsia="ru-RU"/>
        </w:rPr>
        <w:t xml:space="preserve"> </w:t>
      </w:r>
      <w:r w:rsidRPr="00165181">
        <w:rPr>
          <w:rFonts w:ascii="Times New Roman" w:eastAsia="Times New Roman" w:hAnsi="Times New Roman" w:cs="Times New Roman"/>
          <w:sz w:val="28"/>
          <w:szCs w:val="28"/>
          <w:lang w:eastAsia="ru-RU"/>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center"/>
        <w:rPr>
          <w:rFonts w:ascii="Times New Roman" w:eastAsia="Times New Roman" w:hAnsi="Times New Roman" w:cs="Times New Roman"/>
          <w:b/>
          <w:bCs/>
          <w:iCs/>
          <w:sz w:val="28"/>
          <w:szCs w:val="28"/>
          <w:lang w:eastAsia="ru-RU"/>
        </w:rPr>
      </w:pPr>
      <w:r w:rsidRPr="00165181">
        <w:rPr>
          <w:rFonts w:ascii="Times New Roman" w:eastAsia="Times New Roman" w:hAnsi="Times New Roman" w:cs="Times New Roman"/>
          <w:b/>
          <w:bCs/>
          <w:iCs/>
          <w:sz w:val="28"/>
          <w:szCs w:val="28"/>
          <w:lang w:eastAsia="ru-RU"/>
        </w:rPr>
        <w:t>3.Основные принципы  антикоррупционной политики учреждения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b/>
          <w:bCs/>
          <w:sz w:val="28"/>
          <w:szCs w:val="28"/>
          <w:lang w:eastAsia="ru-RU"/>
        </w:rPr>
      </w:pPr>
      <w:r w:rsidRPr="00165181">
        <w:rPr>
          <w:rFonts w:ascii="Times New Roman" w:eastAsia="Times New Roman" w:hAnsi="Times New Roman" w:cs="Times New Roman"/>
          <w:sz w:val="28"/>
          <w:szCs w:val="28"/>
          <w:lang w:eastAsia="ru-RU"/>
        </w:rPr>
        <w:t xml:space="preserve">Системы мер противодействия коррупции в администрации сумона основывается на следующих </w:t>
      </w:r>
      <w:r w:rsidRPr="00165181">
        <w:rPr>
          <w:rFonts w:ascii="Times New Roman" w:eastAsia="Times New Roman" w:hAnsi="Times New Roman" w:cs="Times New Roman"/>
          <w:b/>
          <w:bCs/>
          <w:sz w:val="28"/>
          <w:szCs w:val="28"/>
          <w:lang w:eastAsia="ru-RU"/>
        </w:rPr>
        <w:t>ключевых принципах:</w:t>
      </w:r>
    </w:p>
    <w:p w:rsidR="002B4AEB" w:rsidRPr="00165181" w:rsidRDefault="002B4AEB" w:rsidP="002B4AEB">
      <w:pPr>
        <w:spacing w:after="0" w:line="240" w:lineRule="auto"/>
        <w:jc w:val="both"/>
        <w:rPr>
          <w:rFonts w:ascii="Times New Roman" w:eastAsia="Times New Roman" w:hAnsi="Times New Roman" w:cs="Times New Roman"/>
          <w:sz w:val="28"/>
          <w:szCs w:val="28"/>
          <w:u w:val="single"/>
          <w:lang w:eastAsia="ru-RU"/>
        </w:rPr>
      </w:pPr>
      <w:r w:rsidRPr="00165181">
        <w:rPr>
          <w:rFonts w:ascii="Times New Roman" w:eastAsia="Times New Roman" w:hAnsi="Times New Roman" w:cs="Times New Roman"/>
          <w:sz w:val="28"/>
          <w:szCs w:val="28"/>
          <w:lang w:eastAsia="ru-RU"/>
        </w:rPr>
        <w:t>1.</w:t>
      </w:r>
      <w:r w:rsidRPr="00165181">
        <w:rPr>
          <w:rFonts w:ascii="Times New Roman" w:eastAsia="Times New Roman" w:hAnsi="Times New Roman" w:cs="Times New Roman"/>
          <w:sz w:val="28"/>
          <w:szCs w:val="28"/>
          <w:lang w:eastAsia="ru-RU"/>
        </w:rPr>
        <w:tab/>
        <w:t>Принцип соответствия положения учреждения действующему законодательству и общепринятым нормам</w:t>
      </w:r>
      <w:r w:rsidRPr="00165181">
        <w:rPr>
          <w:rFonts w:ascii="Times New Roman" w:eastAsia="Times New Roman" w:hAnsi="Times New Roman" w:cs="Times New Roman"/>
          <w:sz w:val="28"/>
          <w:szCs w:val="28"/>
          <w:u w:val="single"/>
          <w:lang w:eastAsia="ru-RU"/>
        </w:rPr>
        <w:t>.</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2.</w:t>
      </w:r>
      <w:r w:rsidRPr="00165181">
        <w:rPr>
          <w:rFonts w:ascii="Times New Roman" w:eastAsia="Times New Roman" w:hAnsi="Times New Roman" w:cs="Times New Roman"/>
          <w:sz w:val="28"/>
          <w:szCs w:val="28"/>
          <w:lang w:eastAsia="ru-RU"/>
        </w:rPr>
        <w:tab/>
        <w:t>Принцип личного примера руководства.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Ключевая роль Главы поселения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3.</w:t>
      </w:r>
      <w:r w:rsidRPr="00165181">
        <w:rPr>
          <w:rFonts w:ascii="Times New Roman" w:eastAsia="Times New Roman" w:hAnsi="Times New Roman" w:cs="Times New Roman"/>
          <w:sz w:val="28"/>
          <w:szCs w:val="28"/>
          <w:lang w:eastAsia="ru-RU"/>
        </w:rPr>
        <w:tab/>
        <w:t>Принцип вовлеченности работников.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4.</w:t>
      </w:r>
      <w:r w:rsidRPr="00165181">
        <w:rPr>
          <w:rFonts w:ascii="Times New Roman" w:eastAsia="Times New Roman" w:hAnsi="Times New Roman" w:cs="Times New Roman"/>
          <w:sz w:val="28"/>
          <w:szCs w:val="28"/>
          <w:lang w:eastAsia="ru-RU"/>
        </w:rPr>
        <w:tab/>
        <w:t>Принцип соразмерности антикоррупционных процедур рискукоррупции.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Разработка и выполнение комплекса мероприятий, позволяющих снизить вероятность вовлечения учреждения ,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5.</w:t>
      </w:r>
      <w:r w:rsidRPr="00165181">
        <w:rPr>
          <w:rFonts w:ascii="Times New Roman" w:eastAsia="Times New Roman" w:hAnsi="Times New Roman" w:cs="Times New Roman"/>
          <w:sz w:val="28"/>
          <w:szCs w:val="28"/>
          <w:lang w:eastAsia="ru-RU"/>
        </w:rPr>
        <w:tab/>
        <w:t>Принцип эффективности антикоррупционных процедур.</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Принцип ответственности и неотвратимости наказания.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Pr="00165181">
        <w:rPr>
          <w:rFonts w:ascii="Times New Roman" w:eastAsia="Times New Roman" w:hAnsi="Times New Roman" w:cs="Times New Roman"/>
          <w:sz w:val="28"/>
          <w:szCs w:val="28"/>
          <w:lang w:eastAsia="ru-RU"/>
        </w:rPr>
        <w:lastRenderedPageBreak/>
        <w:t>учреждения за реализацию внутриорганизационной положения противодействия коррупции.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7.</w:t>
      </w:r>
      <w:r w:rsidRPr="00165181">
        <w:rPr>
          <w:rFonts w:ascii="Times New Roman" w:eastAsia="Times New Roman" w:hAnsi="Times New Roman" w:cs="Times New Roman"/>
          <w:sz w:val="28"/>
          <w:szCs w:val="28"/>
          <w:lang w:eastAsia="ru-RU"/>
        </w:rPr>
        <w:tab/>
        <w:t>Принцип открытости.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Информирование контрагентов, партнеров и общественности о принятых в учреждении антикоррупционных стандартах ведения деятельности.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8.</w:t>
      </w:r>
      <w:r w:rsidRPr="00165181">
        <w:rPr>
          <w:rFonts w:ascii="Times New Roman" w:eastAsia="Times New Roman" w:hAnsi="Times New Roman" w:cs="Times New Roman"/>
          <w:sz w:val="28"/>
          <w:szCs w:val="28"/>
          <w:lang w:eastAsia="ru-RU"/>
        </w:rPr>
        <w:tab/>
        <w:t>Принцип постоянного контроля и регулярного мониторинга.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 при необходимости пересматривает их и совершенствует.</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b/>
          <w:bCs/>
          <w:iCs/>
          <w:sz w:val="28"/>
          <w:szCs w:val="28"/>
          <w:lang w:eastAsia="ru-RU"/>
        </w:rPr>
      </w:pPr>
      <w:r w:rsidRPr="00165181">
        <w:rPr>
          <w:rFonts w:ascii="Times New Roman" w:eastAsia="Times New Roman" w:hAnsi="Times New Roman" w:cs="Times New Roman"/>
          <w:b/>
          <w:bCs/>
          <w:iCs/>
          <w:sz w:val="28"/>
          <w:szCs w:val="28"/>
          <w:lang w:eastAsia="ru-RU"/>
        </w:rPr>
        <w:t>4. Область применения положения и круг лиц, попадающих под ее действие</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4.1.Основным кругом лиц, попадающих под действие положения, являются должностные лица и работники администрации сумона Шуурмакский вне зависимости от занимаемой должности и выполняемых функций. Положение распространяется и на лица, выполняющие для админситрации сумона работы или предоставляющие услуги на основе гражданско-правовых договоров.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4.2. Обязанности работников учреждения в связи с предупреждением и противодействием коррупции: </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4.2.1. Воздерживаться: </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 от совершения и (или) участия в совершении коррупционных правонарушений в интересах или от имени учреждения; </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 </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4.2.2. Незамедлительно информировать непосредственного руководителя и (или) лицо, ответственное за реализацию антикоррупционной политики, в случае их отсутствия, руководителя учреждения: </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 о случаях склонения работника к совершению коррупционных правонарушений; </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4.2.3. Сообщать непосредственному руководителю учреждения о возможности возникновения либо возникшем у работника конфликте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center"/>
        <w:rPr>
          <w:rFonts w:ascii="Times New Roman" w:eastAsia="Times New Roman" w:hAnsi="Times New Roman" w:cs="Times New Roman"/>
          <w:b/>
          <w:bCs/>
          <w:iCs/>
          <w:sz w:val="28"/>
          <w:szCs w:val="28"/>
          <w:lang w:eastAsia="ru-RU"/>
        </w:rPr>
      </w:pPr>
      <w:r w:rsidRPr="00165181">
        <w:rPr>
          <w:rFonts w:ascii="Times New Roman" w:eastAsia="Times New Roman" w:hAnsi="Times New Roman" w:cs="Times New Roman"/>
          <w:b/>
          <w:bCs/>
          <w:iCs/>
          <w:sz w:val="28"/>
          <w:szCs w:val="28"/>
          <w:lang w:eastAsia="ru-RU"/>
        </w:rPr>
        <w:t xml:space="preserve">5. Определение должностных лиц Администрации </w:t>
      </w:r>
      <w:r w:rsidRPr="00165181">
        <w:rPr>
          <w:rFonts w:ascii="Times New Roman" w:eastAsia="Times New Roman" w:hAnsi="Times New Roman" w:cs="Times New Roman"/>
          <w:b/>
          <w:sz w:val="28"/>
          <w:szCs w:val="28"/>
          <w:lang w:eastAsia="ru-RU"/>
        </w:rPr>
        <w:t>сумона</w:t>
      </w:r>
      <w:r w:rsidRPr="00165181">
        <w:rPr>
          <w:rFonts w:ascii="Times New Roman" w:eastAsia="Times New Roman" w:hAnsi="Times New Roman" w:cs="Times New Roman"/>
          <w:b/>
          <w:bCs/>
          <w:iCs/>
          <w:sz w:val="28"/>
          <w:szCs w:val="28"/>
          <w:lang w:eastAsia="ru-RU"/>
        </w:rPr>
        <w:t xml:space="preserve">, ответственных за реализацию </w:t>
      </w:r>
      <w:r w:rsidRPr="00165181">
        <w:rPr>
          <w:rFonts w:ascii="Times New Roman" w:eastAsia="Times New Roman" w:hAnsi="Times New Roman" w:cs="Times New Roman"/>
          <w:b/>
          <w:sz w:val="28"/>
          <w:szCs w:val="28"/>
          <w:lang w:eastAsia="ru-RU"/>
        </w:rPr>
        <w:t>положения противодействия коррупции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В Администрации поселения ответственным за противодействие коррупции, исходя из установленных задач, специфики деятельности, штатной </w:t>
      </w:r>
      <w:r w:rsidRPr="00165181">
        <w:rPr>
          <w:rFonts w:ascii="Times New Roman" w:eastAsia="Times New Roman" w:hAnsi="Times New Roman" w:cs="Times New Roman"/>
          <w:sz w:val="28"/>
          <w:szCs w:val="28"/>
          <w:lang w:eastAsia="ru-RU"/>
        </w:rPr>
        <w:lastRenderedPageBreak/>
        <w:t xml:space="preserve">численности, организационной структуры, материальных ресурсов является исполнительный орган учреждения. (Администрация) </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Задачи, функции и полномочия исполнительного органа в сфере противодействия коррупции определены его Должностной инструкцией.</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Эти обязанности включают в частности: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разработку локальных нормативных актов учреждения , направленных на реализацию мер по предупреждению коррупции (антикоррупционной положения, кодекса этики и служебного поведения работников и т.д.);</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проведение контрольных мероприятий, направленных на выявление коррупционных правонарушений работниками учреждения;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организация проведения оценки коррупционных рисков;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предприятия или иными лицами;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организация заполнения и рассмотрения деклараций о конфликте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проведение оценки результатов антикоррупционной работы и подготовка соответствующих отчетных материалов постоянно действующему коллегиальному органу управления учреждения..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center"/>
        <w:rPr>
          <w:rFonts w:ascii="Times New Roman" w:eastAsia="Times New Roman" w:hAnsi="Times New Roman" w:cs="Times New Roman"/>
          <w:b/>
          <w:bCs/>
          <w:iCs/>
          <w:sz w:val="28"/>
          <w:szCs w:val="28"/>
          <w:lang w:eastAsia="ru-RU"/>
        </w:rPr>
      </w:pPr>
      <w:r w:rsidRPr="00165181">
        <w:rPr>
          <w:rFonts w:ascii="Times New Roman" w:eastAsia="Times New Roman" w:hAnsi="Times New Roman" w:cs="Times New Roman"/>
          <w:b/>
          <w:bCs/>
          <w:iCs/>
          <w:sz w:val="28"/>
          <w:szCs w:val="28"/>
          <w:lang w:eastAsia="ru-RU"/>
        </w:rPr>
        <w:t>6. Определение и закрепление обязанностей работников и учреждения , связанных с предупреждением и противодействием коррупции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Обязанности работников учреждения в связи с предупреждением и противодействием коррупции являются общими для всех сотрудников администрации сумона.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Общими обязанностями работников в связи с предупреждением и противодействием коррупции являются следующие:</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воздерживаться от совершения и (или) участия в совершении коррупционных правонарушений в интересах или от имени администрации сумона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воздерживаться от поведения, которое может быть истолковано окружающими как готовность совершить или участвовать в совершении </w:t>
      </w:r>
      <w:r w:rsidRPr="00165181">
        <w:rPr>
          <w:rFonts w:ascii="Times New Roman" w:eastAsia="Times New Roman" w:hAnsi="Times New Roman" w:cs="Times New Roman"/>
          <w:sz w:val="28"/>
          <w:szCs w:val="28"/>
          <w:lang w:eastAsia="ru-RU"/>
        </w:rPr>
        <w:lastRenderedPageBreak/>
        <w:t>коррупционного правонарушения в интересах или от имени администрции сумона;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незамедлительно информировать Главу поселения о случаях склонения работника к совершению коррупционных правонарушений;</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незамедлительно информировать Главу поселения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сообщить Главе поселения или иному ответственному лицу о возможности возникновения либо возникшем у работника конфликте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 целях обеспечения эффективного исполнения возложенных на работников обязанностей регламентируются процедуры их соблюдения.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Исходя их положений статьи 57 ТК РФ по соглашению сторон в трудовой договор, заключаемый с работником при приёме его на работу в администрацию сумона могут включаться права и обязанности работника и работодателя, установленные настоящим внутренним документом администрации сумона.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Общие и специальные обязанности рекомендуется включить в трудовой договор с работником учреждения.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center"/>
        <w:rPr>
          <w:rFonts w:ascii="Times New Roman" w:eastAsia="Times New Roman" w:hAnsi="Times New Roman" w:cs="Times New Roman"/>
          <w:b/>
          <w:bCs/>
          <w:iCs/>
          <w:sz w:val="28"/>
          <w:szCs w:val="28"/>
          <w:lang w:eastAsia="ru-RU"/>
        </w:rPr>
      </w:pPr>
      <w:r w:rsidRPr="00165181">
        <w:rPr>
          <w:rFonts w:ascii="Times New Roman" w:eastAsia="Times New Roman" w:hAnsi="Times New Roman" w:cs="Times New Roman"/>
          <w:b/>
          <w:bCs/>
          <w:iCs/>
          <w:sz w:val="28"/>
          <w:szCs w:val="28"/>
          <w:lang w:eastAsia="ru-RU"/>
        </w:rPr>
        <w:t>7. Установление перечня реализуемых Администрацией антикоррупционных мероприятий, стандартов и процедур и порядок их выполнения (применения)</w:t>
      </w:r>
    </w:p>
    <w:p w:rsidR="002B4AEB" w:rsidRPr="00165181" w:rsidRDefault="002B4AEB" w:rsidP="002B4AEB">
      <w:pPr>
        <w:spacing w:after="0" w:line="240" w:lineRule="auto"/>
        <w:rPr>
          <w:rFonts w:ascii="Times New Roman" w:eastAsia="Times New Roman" w:hAnsi="Times New Roman" w:cs="Times New Roman"/>
          <w:sz w:val="28"/>
          <w:szCs w:val="28"/>
          <w:lang w:eastAsia="ru-RU"/>
        </w:rPr>
      </w:pPr>
    </w:p>
    <w:tbl>
      <w:tblPr>
        <w:tblW w:w="9533" w:type="dxa"/>
        <w:tblLayout w:type="fixed"/>
        <w:tblCellMar>
          <w:left w:w="40" w:type="dxa"/>
          <w:right w:w="40" w:type="dxa"/>
        </w:tblCellMar>
        <w:tblLook w:val="0000" w:firstRow="0" w:lastRow="0" w:firstColumn="0" w:lastColumn="0" w:noHBand="0" w:noVBand="0"/>
      </w:tblPr>
      <w:tblGrid>
        <w:gridCol w:w="2734"/>
        <w:gridCol w:w="6799"/>
      </w:tblGrid>
      <w:tr w:rsidR="002B4AEB" w:rsidRPr="00165181" w:rsidTr="00D4668E">
        <w:trPr>
          <w:trHeight w:hRule="exact" w:val="365"/>
        </w:trPr>
        <w:tc>
          <w:tcPr>
            <w:tcW w:w="2734"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b/>
                <w:bCs/>
                <w:sz w:val="28"/>
                <w:szCs w:val="28"/>
                <w:lang w:eastAsia="ru-RU"/>
              </w:rPr>
            </w:pPr>
            <w:r w:rsidRPr="00165181">
              <w:rPr>
                <w:rFonts w:ascii="Times New Roman" w:eastAsia="Times New Roman" w:hAnsi="Times New Roman" w:cs="Times New Roman"/>
                <w:b/>
                <w:bCs/>
                <w:sz w:val="28"/>
                <w:szCs w:val="28"/>
                <w:lang w:eastAsia="ru-RU"/>
              </w:rPr>
              <w:t>Направление</w:t>
            </w: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b/>
                <w:bCs/>
                <w:sz w:val="28"/>
                <w:szCs w:val="28"/>
                <w:lang w:eastAsia="ru-RU"/>
              </w:rPr>
            </w:pPr>
            <w:r w:rsidRPr="00165181">
              <w:rPr>
                <w:rFonts w:ascii="Times New Roman" w:eastAsia="Times New Roman" w:hAnsi="Times New Roman" w:cs="Times New Roman"/>
                <w:b/>
                <w:bCs/>
                <w:sz w:val="28"/>
                <w:szCs w:val="28"/>
                <w:lang w:eastAsia="ru-RU"/>
              </w:rPr>
              <w:t>Мероприятие</w:t>
            </w:r>
          </w:p>
        </w:tc>
      </w:tr>
      <w:tr w:rsidR="002B4AEB" w:rsidRPr="00165181" w:rsidTr="00D4668E">
        <w:trPr>
          <w:trHeight w:hRule="exact" w:val="714"/>
        </w:trPr>
        <w:tc>
          <w:tcPr>
            <w:tcW w:w="2734"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Нормативное обеспечение</w:t>
            </w: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Разработка и принятие кодекса этики и служебного поведения работников организации</w:t>
            </w:r>
          </w:p>
        </w:tc>
      </w:tr>
      <w:tr w:rsidR="002B4AEB" w:rsidRPr="00165181" w:rsidTr="00D4668E">
        <w:trPr>
          <w:trHeight w:hRule="exact" w:val="413"/>
        </w:trPr>
        <w:tc>
          <w:tcPr>
            <w:tcW w:w="2734" w:type="dxa"/>
            <w:vMerge w:val="restart"/>
            <w:tcBorders>
              <w:top w:val="single" w:sz="6" w:space="0" w:color="auto"/>
              <w:left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закрепление стандартов поведения и декларация намерений</w:t>
            </w: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Разработка и внедрение положения о конфликте интересов.</w:t>
            </w:r>
          </w:p>
        </w:tc>
      </w:tr>
      <w:tr w:rsidR="002B4AEB" w:rsidRPr="00165181" w:rsidTr="00D4668E">
        <w:trPr>
          <w:trHeight w:hRule="exact" w:val="987"/>
        </w:trPr>
        <w:tc>
          <w:tcPr>
            <w:tcW w:w="2734" w:type="dxa"/>
            <w:vMerge/>
            <w:tcBorders>
              <w:left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Разработка и принятие правил, регламентирующих вопросы обмена деловыми подарками и знаками делового гостеприимства</w:t>
            </w:r>
          </w:p>
        </w:tc>
      </w:tr>
      <w:tr w:rsidR="002B4AEB" w:rsidRPr="00165181" w:rsidTr="00D4668E">
        <w:trPr>
          <w:trHeight w:hRule="exact" w:val="658"/>
        </w:trPr>
        <w:tc>
          <w:tcPr>
            <w:tcW w:w="2734" w:type="dxa"/>
            <w:vMerge/>
            <w:tcBorders>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Введение антикоррупционных положений в трудовые договора работников</w:t>
            </w:r>
          </w:p>
        </w:tc>
      </w:tr>
      <w:tr w:rsidR="002B4AEB" w:rsidRPr="00165181" w:rsidTr="00D4668E">
        <w:trPr>
          <w:trHeight w:hRule="exact" w:val="1618"/>
        </w:trPr>
        <w:tc>
          <w:tcPr>
            <w:tcW w:w="2734" w:type="dxa"/>
            <w:vMerge w:val="restart"/>
            <w:tcBorders>
              <w:top w:val="single" w:sz="6" w:space="0" w:color="auto"/>
              <w:left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Разработка и введение специальных антикоррупционных </w:t>
            </w:r>
            <w:r w:rsidRPr="00165181">
              <w:rPr>
                <w:rFonts w:ascii="Times New Roman" w:eastAsia="Times New Roman" w:hAnsi="Times New Roman" w:cs="Times New Roman"/>
                <w:sz w:val="28"/>
                <w:szCs w:val="28"/>
                <w:lang w:eastAsia="ru-RU"/>
              </w:rPr>
              <w:lastRenderedPageBreak/>
              <w:t xml:space="preserve">процедур </w:t>
            </w: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lastRenderedPageBreak/>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и пр.)</w:t>
            </w:r>
          </w:p>
        </w:tc>
      </w:tr>
      <w:tr w:rsidR="002B4AEB" w:rsidRPr="00165181" w:rsidTr="00D4668E">
        <w:trPr>
          <w:trHeight w:hRule="exact" w:val="2269"/>
        </w:trPr>
        <w:tc>
          <w:tcPr>
            <w:tcW w:w="2734" w:type="dxa"/>
            <w:vMerge/>
            <w:tcBorders>
              <w:left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и пр.)</w:t>
            </w:r>
          </w:p>
        </w:tc>
      </w:tr>
      <w:tr w:rsidR="002B4AEB" w:rsidRPr="00165181" w:rsidTr="00D4668E">
        <w:trPr>
          <w:trHeight w:hRule="exact" w:val="1014"/>
        </w:trPr>
        <w:tc>
          <w:tcPr>
            <w:tcW w:w="2734" w:type="dxa"/>
            <w:vMerge/>
            <w:tcBorders>
              <w:left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2B4AEB" w:rsidRPr="00165181" w:rsidTr="00D4668E">
        <w:trPr>
          <w:trHeight w:hRule="exact" w:val="1011"/>
        </w:trPr>
        <w:tc>
          <w:tcPr>
            <w:tcW w:w="2734" w:type="dxa"/>
            <w:vMerge/>
            <w:tcBorders>
              <w:left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2B4AEB" w:rsidRPr="00165181" w:rsidTr="00D4668E">
        <w:trPr>
          <w:trHeight w:hRule="exact" w:val="1268"/>
        </w:trPr>
        <w:tc>
          <w:tcPr>
            <w:tcW w:w="2734" w:type="dxa"/>
            <w:vMerge/>
            <w:tcBorders>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2B4AEB" w:rsidRPr="00165181" w:rsidTr="00D4668E">
        <w:trPr>
          <w:trHeight w:hRule="exact" w:val="990"/>
        </w:trPr>
        <w:tc>
          <w:tcPr>
            <w:tcW w:w="2734" w:type="dxa"/>
            <w:vMerge w:val="restart"/>
            <w:tcBorders>
              <w:top w:val="single" w:sz="6" w:space="0" w:color="auto"/>
              <w:left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Обучение и информирование работников</w:t>
            </w: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Ознакомление работников с нормативными документами, регламентирующими вопросы предупреждения и противодействия коррупции в учреждении </w:t>
            </w:r>
          </w:p>
        </w:tc>
      </w:tr>
      <w:tr w:rsidR="002B4AEB" w:rsidRPr="00165181" w:rsidTr="00D4668E">
        <w:trPr>
          <w:trHeight w:hRule="exact" w:val="658"/>
        </w:trPr>
        <w:tc>
          <w:tcPr>
            <w:tcW w:w="2734" w:type="dxa"/>
            <w:vMerge/>
            <w:tcBorders>
              <w:left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Проведение обучающих мероприятий по вопросам профилактики и противодействия коррупции</w:t>
            </w:r>
          </w:p>
        </w:tc>
      </w:tr>
      <w:tr w:rsidR="002B4AEB" w:rsidRPr="00165181" w:rsidTr="00D4668E">
        <w:trPr>
          <w:trHeight w:hRule="exact" w:val="1015"/>
        </w:trPr>
        <w:tc>
          <w:tcPr>
            <w:tcW w:w="2734" w:type="dxa"/>
            <w:vMerge/>
            <w:tcBorders>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Организация индивидуального консультирования работников по вопросам применения (соблюдения) </w:t>
            </w:r>
            <w:r w:rsidRPr="00165181">
              <w:rPr>
                <w:rFonts w:ascii="Times New Roman" w:eastAsia="Times New Roman" w:hAnsi="Times New Roman" w:cs="Times New Roman"/>
                <w:sz w:val="28"/>
                <w:szCs w:val="28"/>
                <w:u w:val="single"/>
                <w:lang w:eastAsia="ru-RU"/>
              </w:rPr>
              <w:t>антикоррупционных стандартов и процедур</w:t>
            </w:r>
          </w:p>
        </w:tc>
      </w:tr>
      <w:tr w:rsidR="002B4AEB" w:rsidRPr="00165181" w:rsidTr="00D4668E">
        <w:trPr>
          <w:trHeight w:hRule="exact" w:val="602"/>
        </w:trPr>
        <w:tc>
          <w:tcPr>
            <w:tcW w:w="2734" w:type="dxa"/>
            <w:vMerge w:val="restart"/>
            <w:tcBorders>
              <w:top w:val="single" w:sz="6" w:space="0" w:color="auto"/>
              <w:left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Обеспечение соответствия системы внутреннего контроля и аудита организации требованиям антикоррупционной положения организации</w:t>
            </w: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Осуществление регулярного контроля соблюдения внутренних процедур</w:t>
            </w:r>
          </w:p>
        </w:tc>
      </w:tr>
      <w:tr w:rsidR="002B4AEB" w:rsidRPr="00165181" w:rsidTr="00D4668E">
        <w:trPr>
          <w:trHeight w:hRule="exact" w:val="1015"/>
        </w:trPr>
        <w:tc>
          <w:tcPr>
            <w:tcW w:w="2734" w:type="dxa"/>
            <w:vMerge/>
            <w:tcBorders>
              <w:left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Осуществление регулярного контроля данных</w:t>
            </w:r>
            <w:r w:rsidRPr="00165181">
              <w:rPr>
                <w:rFonts w:ascii="Times New Roman" w:eastAsia="Times New Roman" w:hAnsi="Times New Roman" w:cs="Times New Roman"/>
                <w:sz w:val="28"/>
                <w:szCs w:val="28"/>
                <w:lang w:eastAsia="ru-RU"/>
              </w:rPr>
              <w:br/>
              <w:t>бухгалтерского учета, наличия и достоверности</w:t>
            </w:r>
            <w:r w:rsidRPr="00165181">
              <w:rPr>
                <w:rFonts w:ascii="Times New Roman" w:eastAsia="Times New Roman" w:hAnsi="Times New Roman" w:cs="Times New Roman"/>
                <w:sz w:val="28"/>
                <w:szCs w:val="28"/>
                <w:lang w:eastAsia="ru-RU"/>
              </w:rPr>
              <w:br/>
            </w:r>
            <w:r w:rsidRPr="00165181">
              <w:rPr>
                <w:rFonts w:ascii="Times New Roman" w:eastAsia="Times New Roman" w:hAnsi="Times New Roman" w:cs="Times New Roman"/>
                <w:sz w:val="28"/>
                <w:szCs w:val="28"/>
                <w:u w:val="single"/>
                <w:lang w:eastAsia="ru-RU"/>
              </w:rPr>
              <w:t>первичных документов бухгалтерского учета</w:t>
            </w:r>
          </w:p>
        </w:tc>
      </w:tr>
      <w:tr w:rsidR="002B4AEB" w:rsidRPr="00165181" w:rsidTr="00D4668E">
        <w:trPr>
          <w:trHeight w:hRule="exact" w:val="1944"/>
        </w:trPr>
        <w:tc>
          <w:tcPr>
            <w:tcW w:w="2734" w:type="dxa"/>
            <w:vMerge/>
            <w:tcBorders>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Осуществление регулярного контроля</w:t>
            </w:r>
            <w:r w:rsidRPr="00165181">
              <w:rPr>
                <w:rFonts w:ascii="Times New Roman" w:eastAsia="Times New Roman" w:hAnsi="Times New Roman" w:cs="Times New Roman"/>
                <w:sz w:val="28"/>
                <w:szCs w:val="28"/>
                <w:lang w:eastAsia="ru-RU"/>
              </w:rPr>
              <w:br/>
              <w:t>экономической обоснованности расходов в сферах с</w:t>
            </w:r>
            <w:r w:rsidRPr="00165181">
              <w:rPr>
                <w:rFonts w:ascii="Times New Roman" w:eastAsia="Times New Roman" w:hAnsi="Times New Roman" w:cs="Times New Roman"/>
                <w:sz w:val="28"/>
                <w:szCs w:val="28"/>
                <w:lang w:eastAsia="ru-RU"/>
              </w:rPr>
              <w:br/>
              <w:t>высоким коррупционным риском: обмен деловыми</w:t>
            </w:r>
            <w:r w:rsidRPr="00165181">
              <w:rPr>
                <w:rFonts w:ascii="Times New Roman" w:eastAsia="Times New Roman" w:hAnsi="Times New Roman" w:cs="Times New Roman"/>
                <w:sz w:val="28"/>
                <w:szCs w:val="28"/>
                <w:lang w:eastAsia="ru-RU"/>
              </w:rPr>
              <w:br/>
              <w:t>подарками, представительские расходы,</w:t>
            </w:r>
            <w:r w:rsidRPr="00165181">
              <w:rPr>
                <w:rFonts w:ascii="Times New Roman" w:eastAsia="Times New Roman" w:hAnsi="Times New Roman" w:cs="Times New Roman"/>
                <w:sz w:val="28"/>
                <w:szCs w:val="28"/>
                <w:lang w:eastAsia="ru-RU"/>
              </w:rPr>
              <w:br/>
              <w:t>благотворительные пожертвования, вознаграждения</w:t>
            </w:r>
            <w:r w:rsidRPr="00165181">
              <w:rPr>
                <w:rFonts w:ascii="Times New Roman" w:eastAsia="Times New Roman" w:hAnsi="Times New Roman" w:cs="Times New Roman"/>
                <w:sz w:val="28"/>
                <w:szCs w:val="28"/>
                <w:lang w:eastAsia="ru-RU"/>
              </w:rPr>
              <w:br/>
            </w:r>
            <w:r w:rsidRPr="00165181">
              <w:rPr>
                <w:rFonts w:ascii="Times New Roman" w:eastAsia="Times New Roman" w:hAnsi="Times New Roman" w:cs="Times New Roman"/>
                <w:sz w:val="28"/>
                <w:szCs w:val="28"/>
                <w:u w:val="single"/>
                <w:lang w:eastAsia="ru-RU"/>
              </w:rPr>
              <w:t>внешним консультантам</w:t>
            </w:r>
          </w:p>
        </w:tc>
      </w:tr>
      <w:tr w:rsidR="002B4AEB" w:rsidRPr="00165181" w:rsidTr="00D4668E">
        <w:trPr>
          <w:trHeight w:hRule="exact" w:val="698"/>
        </w:trPr>
        <w:tc>
          <w:tcPr>
            <w:tcW w:w="2734" w:type="dxa"/>
            <w:vMerge w:val="restart"/>
            <w:tcBorders>
              <w:top w:val="single" w:sz="6" w:space="0" w:color="auto"/>
              <w:left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Оценка результатов проводимой антикоррупционной работы и распространение </w:t>
            </w:r>
            <w:r w:rsidRPr="00165181">
              <w:rPr>
                <w:rFonts w:ascii="Times New Roman" w:eastAsia="Times New Roman" w:hAnsi="Times New Roman" w:cs="Times New Roman"/>
                <w:sz w:val="28"/>
                <w:szCs w:val="28"/>
                <w:u w:val="single"/>
                <w:lang w:eastAsia="ru-RU"/>
              </w:rPr>
              <w:t>отчетных материалов</w:t>
            </w: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Проведение регулярной оценки результатов работы</w:t>
            </w:r>
            <w:r w:rsidRPr="00165181">
              <w:rPr>
                <w:rFonts w:ascii="Times New Roman" w:eastAsia="Times New Roman" w:hAnsi="Times New Roman" w:cs="Times New Roman"/>
                <w:sz w:val="28"/>
                <w:szCs w:val="28"/>
                <w:lang w:eastAsia="ru-RU"/>
              </w:rPr>
              <w:br/>
            </w:r>
            <w:r w:rsidRPr="00165181">
              <w:rPr>
                <w:rFonts w:ascii="Times New Roman" w:eastAsia="Times New Roman" w:hAnsi="Times New Roman" w:cs="Times New Roman"/>
                <w:sz w:val="28"/>
                <w:szCs w:val="28"/>
                <w:u w:val="single"/>
                <w:lang w:eastAsia="ru-RU"/>
              </w:rPr>
              <w:t>по противодействию коррупции</w:t>
            </w:r>
          </w:p>
        </w:tc>
      </w:tr>
      <w:tr w:rsidR="002B4AEB" w:rsidRPr="00165181" w:rsidTr="00D4668E">
        <w:trPr>
          <w:trHeight w:hRule="exact" w:val="1015"/>
        </w:trPr>
        <w:tc>
          <w:tcPr>
            <w:tcW w:w="2734" w:type="dxa"/>
            <w:vMerge/>
            <w:tcBorders>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p>
        </w:tc>
        <w:tc>
          <w:tcPr>
            <w:tcW w:w="6799" w:type="dxa"/>
            <w:tcBorders>
              <w:top w:val="single" w:sz="6" w:space="0" w:color="auto"/>
              <w:left w:val="single" w:sz="6" w:space="0" w:color="auto"/>
              <w:bottom w:val="single" w:sz="6" w:space="0" w:color="auto"/>
              <w:right w:val="single" w:sz="6" w:space="0" w:color="auto"/>
            </w:tcBorders>
          </w:tcPr>
          <w:p w:rsidR="002B4AEB" w:rsidRPr="00165181" w:rsidRDefault="002B4AEB" w:rsidP="00D4668E">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2B4AEB" w:rsidRPr="00165181" w:rsidRDefault="002B4AEB" w:rsidP="002B4AEB">
      <w:pPr>
        <w:spacing w:after="0" w:line="240" w:lineRule="auto"/>
        <w:rPr>
          <w:rFonts w:ascii="Times New Roman" w:eastAsia="Times New Roman" w:hAnsi="Times New Roman" w:cs="Times New Roman"/>
          <w:sz w:val="28"/>
          <w:szCs w:val="28"/>
          <w:lang w:eastAsia="ru-RU"/>
        </w:rPr>
      </w:pPr>
    </w:p>
    <w:p w:rsidR="002B4AEB" w:rsidRPr="00165181" w:rsidRDefault="002B4AEB" w:rsidP="002B4AEB">
      <w:pPr>
        <w:spacing w:after="0" w:line="240" w:lineRule="auto"/>
        <w:rPr>
          <w:rFonts w:ascii="Times New Roman" w:eastAsia="Times New Roman" w:hAnsi="Times New Roman" w:cs="Times New Roman"/>
          <w:sz w:val="28"/>
          <w:szCs w:val="28"/>
          <w:lang w:eastAsia="ru-RU"/>
        </w:rPr>
      </w:pPr>
    </w:p>
    <w:p w:rsidR="002B4AEB" w:rsidRPr="00165181" w:rsidRDefault="002B4AEB" w:rsidP="002B4AEB">
      <w:pPr>
        <w:spacing w:after="0" w:line="240" w:lineRule="auto"/>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lastRenderedPageBreak/>
        <w:t>В качестве приложения к настоящему положению в администрации сумона утверждается план реализации антикоррупционных мероприятий.</w:t>
      </w:r>
    </w:p>
    <w:p w:rsidR="002B4AEB" w:rsidRPr="00165181" w:rsidRDefault="002B4AEB" w:rsidP="002B4AEB">
      <w:pPr>
        <w:spacing w:after="0" w:line="240" w:lineRule="auto"/>
        <w:rPr>
          <w:rFonts w:ascii="Times New Roman" w:eastAsia="Times New Roman" w:hAnsi="Times New Roman" w:cs="Times New Roman"/>
          <w:b/>
          <w:sz w:val="28"/>
          <w:szCs w:val="28"/>
          <w:lang w:eastAsia="ru-RU"/>
        </w:rPr>
      </w:pPr>
    </w:p>
    <w:p w:rsidR="002B4AEB" w:rsidRPr="00165181" w:rsidRDefault="002B4AEB" w:rsidP="002B4AEB">
      <w:pPr>
        <w:spacing w:after="0" w:line="240" w:lineRule="auto"/>
        <w:jc w:val="center"/>
        <w:rPr>
          <w:rFonts w:ascii="Times New Roman" w:eastAsia="Times New Roman" w:hAnsi="Times New Roman" w:cs="Times New Roman"/>
          <w:b/>
          <w:bCs/>
          <w:iCs/>
          <w:sz w:val="28"/>
          <w:szCs w:val="28"/>
          <w:lang w:eastAsia="ru-RU"/>
        </w:rPr>
      </w:pPr>
      <w:r w:rsidRPr="00165181">
        <w:rPr>
          <w:rFonts w:ascii="Times New Roman" w:eastAsia="Times New Roman" w:hAnsi="Times New Roman" w:cs="Times New Roman"/>
          <w:b/>
          <w:sz w:val="28"/>
          <w:szCs w:val="28"/>
          <w:lang w:eastAsia="ru-RU"/>
        </w:rPr>
        <w:t>7.</w:t>
      </w:r>
      <w:r w:rsidRPr="00165181">
        <w:rPr>
          <w:rFonts w:ascii="Times New Roman" w:eastAsia="Times New Roman" w:hAnsi="Times New Roman" w:cs="Times New Roman"/>
          <w:i/>
          <w:sz w:val="28"/>
          <w:szCs w:val="28"/>
          <w:lang w:eastAsia="ru-RU"/>
        </w:rPr>
        <w:t xml:space="preserve"> </w:t>
      </w:r>
      <w:r w:rsidRPr="00165181">
        <w:rPr>
          <w:rFonts w:ascii="Times New Roman" w:eastAsia="Times New Roman" w:hAnsi="Times New Roman" w:cs="Times New Roman"/>
          <w:b/>
          <w:bCs/>
          <w:iCs/>
          <w:sz w:val="28"/>
          <w:szCs w:val="28"/>
          <w:lang w:eastAsia="ru-RU"/>
        </w:rPr>
        <w:t>Оценка коррупционных рисков</w:t>
      </w:r>
    </w:p>
    <w:p w:rsidR="002B4AEB" w:rsidRPr="00165181" w:rsidRDefault="002B4AEB" w:rsidP="002B4AEB">
      <w:pPr>
        <w:spacing w:after="0" w:line="240" w:lineRule="auto"/>
        <w:jc w:val="both"/>
        <w:rPr>
          <w:rFonts w:ascii="Times New Roman" w:eastAsia="Times New Roman" w:hAnsi="Times New Roman" w:cs="Times New Roman"/>
          <w:b/>
          <w:bCs/>
          <w:i/>
          <w:iCs/>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Целью оценки коррупционных рисков является определение конкретных процессов и функций администрации сумона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Администрацией сумона.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Оценка коррупционных рисков является важнейшим элементом настоящего положения. Она позволяет обеспечить соответствие реализуемых антикоррупционных мероприятий специфике деятельности администрации сумона и рационально использовать ресурсы, направляемые на проведение работы по профилактике коррупции.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Оценка коррупционных рисков проводится как на стадии разработки положения противодействия коррупции, так и после ее утверждения на регулярной основе и оформляется Приложением к данному документу.</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Порядок проведения оценки коррупционных рисков: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представить деятельность организации в виде отдельных процессов, в каждом из которых выделить составные элементы (подпроцессы);</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w:t>
      </w:r>
      <w:r w:rsidRPr="00165181">
        <w:rPr>
          <w:rFonts w:ascii="Times New Roman" w:eastAsia="Times New Roman" w:hAnsi="Times New Roman" w:cs="Times New Roman"/>
          <w:sz w:val="28"/>
          <w:szCs w:val="28"/>
          <w:lang w:eastAsia="ru-RU"/>
        </w:rPr>
        <w:tab/>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должности в учреждении ,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вероятные формы осуществления коррупционных платежей.</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На основании проведенного анализа подготовить «карту коррупционных рисков учреждения » - сводное описание «критических точек» и возможных коррупционных правонарушений.</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Разработать комплекс мер по устранению или минимизации коррупционных рисков.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center"/>
        <w:rPr>
          <w:rFonts w:ascii="Times New Roman" w:eastAsia="Times New Roman" w:hAnsi="Times New Roman" w:cs="Times New Roman"/>
          <w:bCs/>
          <w:iCs/>
          <w:sz w:val="28"/>
          <w:szCs w:val="28"/>
          <w:lang w:eastAsia="ru-RU"/>
        </w:rPr>
      </w:pPr>
      <w:r w:rsidRPr="00165181">
        <w:rPr>
          <w:rFonts w:ascii="Times New Roman" w:eastAsia="Times New Roman" w:hAnsi="Times New Roman" w:cs="Times New Roman"/>
          <w:b/>
          <w:bCs/>
          <w:iCs/>
          <w:sz w:val="28"/>
          <w:szCs w:val="28"/>
          <w:lang w:eastAsia="ru-RU"/>
        </w:rPr>
        <w:t xml:space="preserve">8. Ответственность сотрудников за несоблюдение требований </w:t>
      </w:r>
      <w:r w:rsidRPr="00165181">
        <w:rPr>
          <w:rFonts w:ascii="Times New Roman" w:eastAsia="Times New Roman" w:hAnsi="Times New Roman" w:cs="Times New Roman"/>
          <w:b/>
          <w:sz w:val="28"/>
          <w:szCs w:val="28"/>
          <w:lang w:eastAsia="ru-RU"/>
        </w:rPr>
        <w:t>положения по</w:t>
      </w:r>
      <w:r w:rsidRPr="00165181">
        <w:rPr>
          <w:rFonts w:ascii="Times New Roman" w:eastAsia="Times New Roman" w:hAnsi="Times New Roman" w:cs="Times New Roman"/>
          <w:b/>
          <w:i/>
          <w:sz w:val="28"/>
          <w:szCs w:val="28"/>
          <w:lang w:eastAsia="ru-RU"/>
        </w:rPr>
        <w:t xml:space="preserve"> </w:t>
      </w:r>
      <w:r w:rsidRPr="00165181">
        <w:rPr>
          <w:rFonts w:ascii="Times New Roman" w:eastAsia="Times New Roman" w:hAnsi="Times New Roman" w:cs="Times New Roman"/>
          <w:b/>
          <w:sz w:val="28"/>
          <w:szCs w:val="28"/>
          <w:lang w:eastAsia="ru-RU"/>
        </w:rPr>
        <w:t>предупреждению и противодействию коррупции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lastRenderedPageBreak/>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При этом следует учитывать, что конфликт интересов может принимать множество различных форм.</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С целью регулирования и предотвращения конфликта интересов в деятельности своих работников на предприятии следует принять Положение о конфликте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Положение о конфликте интересов - это внутренний документ саморегулируемой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цели и задачи положения о конфликте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используемые в положении понятия и определения;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круг лиц, попадающих под действие положения;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основные принципы управления конфликтом интересов в организации;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обязанности работников в связи с раскрытием и урегулированием конфликта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определение лиц, ответственных за прием сведений о возникшем конфликте интересов и рассмотрение этих сведений;</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w:t>
      </w:r>
      <w:r w:rsidRPr="00165181">
        <w:rPr>
          <w:rFonts w:ascii="Times New Roman" w:eastAsia="Times New Roman" w:hAnsi="Times New Roman" w:cs="Times New Roman"/>
          <w:sz w:val="28"/>
          <w:szCs w:val="28"/>
          <w:lang w:eastAsia="ru-RU"/>
        </w:rPr>
        <w:tab/>
        <w:t>ответственность работников за несоблюдение положения о конфликте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 основу работы по управлению конфликтом интересов в организации могут быть положены следующие принципы:</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обязательность раскрытия сведений о реальном или потенциальном конфликте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индивидуальное рассмотрение и оценка репутационных рисков для учреждения при выявлении каждого конфликта интересов и его урегулирование;</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конфиденциальность процесса раскрытия сведений о конфликте интересов и процесса его урегулирования;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соблюдение баланса интересов учреждения и работника при урегулировании конфликта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(предотвращен)учреждением.</w:t>
      </w:r>
    </w:p>
    <w:p w:rsidR="002B4AEB" w:rsidRPr="00165181" w:rsidRDefault="002B4AEB" w:rsidP="002B4AEB">
      <w:pPr>
        <w:spacing w:after="0" w:line="240" w:lineRule="auto"/>
        <w:jc w:val="both"/>
        <w:rPr>
          <w:rFonts w:ascii="Times New Roman" w:eastAsia="Times New Roman" w:hAnsi="Times New Roman" w:cs="Times New Roman"/>
          <w:iCs/>
          <w:sz w:val="28"/>
          <w:szCs w:val="28"/>
          <w:lang w:eastAsia="ru-RU"/>
        </w:rPr>
      </w:pPr>
      <w:r w:rsidRPr="00165181">
        <w:rPr>
          <w:rFonts w:ascii="Times New Roman" w:eastAsia="Times New Roman" w:hAnsi="Times New Roman" w:cs="Times New Roman"/>
          <w:iCs/>
          <w:sz w:val="28"/>
          <w:szCs w:val="28"/>
          <w:lang w:eastAsia="ru-RU"/>
        </w:rPr>
        <w:t>Обязанности работников в связи с раскрытием и урегулированием конфликта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lastRenderedPageBreak/>
        <w:t>при принятии решений по деловым вопросам и выполнении своих трудовых обязанностей руководствоваться интересами учреждения - без учета своих личных интересов, интересов своих родственников и друзей;</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избегать (по возможности) ситуаций и обстоятельств, которые могут привести к конфликту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раскрывать возникший (реальный) или потенциальный конфликт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содействовать урегулированию возникшего конфликта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 учреждении возможно установление различных видов раскрытия конфликта интересов, в том числе:</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раскрытие сведений о конфликте интересов при приеме на работу;</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раскрытие сведений о конфликте интересов при назначении на новую должность;</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разовое раскрытие сведений по мере возникновения ситуаций конфликта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Администрация сумона берёт на себя обязательство конфиденциального рассмотрения представленных сведений и урегулирования конфликта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Администрация сумона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ограничение доступа работника к конкретной информации, которая может затрагивать личные интересы работника;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пересмотр и изменение функциональных обязанностей работника;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временное отстранение работника от должности, если его личные интересы входят в противоречие с функциональными обязанностями;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перевод работника на должность, предусматривающую выполнение функциональных обязанностей, не связанных с конфликтом интересов;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lastRenderedPageBreak/>
        <w:t>отказ работника от своего личного интереса, порождающего конфликт с интересами учреждения ;</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увольнение работника из учреждения по инициативе работника;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Администрации поселения .</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Ответственными за прием сведений о возникающих (имеющихся) конфликтах интересов являются Глава сельского поселения. Рассмотрение полученной информации целесообразно проводить коллегиально.</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 Администрации поселения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w:t>
      </w:r>
      <w:r w:rsidRPr="00165181">
        <w:rPr>
          <w:rFonts w:ascii="Times New Roman" w:eastAsia="Times New Roman" w:hAnsi="Times New Roman" w:cs="Times New Roman"/>
          <w:sz w:val="28"/>
          <w:szCs w:val="28"/>
          <w:lang w:eastAsia="ru-RU"/>
        </w:rPr>
        <w:tab/>
        <w:t>коррупция в государственном и частном секторах экономики (теоретическая);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юридическая ответственность за совершение коррупционных правонарушений;</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организации (прикладная);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выявление и разрешение конфликта интересов при выполнении трудовых обязанностей (прикладная);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взаимодействие с правоохранительными органами по вопросам профилактики и противодействия коррупции (прикладная).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Возможны следующие виды обучения: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обучение по вопросам профилактики и противодействия коррупции непосредственно после приема на работу;</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lastRenderedPageBreak/>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дополнительное обучение в случае выявления провалов в реализации антикоррупционного положения, одной из причин которых является недостаточность знаний и навыков работников в сфере противодействия коррупции.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Консультирование по вопросам противодействия коррупции обычно осуществляется в индивидуальном порядке.</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Система внутреннего контроля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должна учитывать требования положения противодействия коррупции, реализуемой организацией, в том числе:</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контроль документирования операций хозяйственной деятельности учреждения ;</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проверка экономической обоснованности осуществляемых операций в сферах коррупционного риска.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2B4AEB" w:rsidRPr="00165181" w:rsidRDefault="002B4AEB" w:rsidP="002B4AEB">
      <w:pPr>
        <w:spacing w:after="0" w:line="240" w:lineRule="auto"/>
        <w:jc w:val="right"/>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right"/>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right"/>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right"/>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right"/>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right"/>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right"/>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right"/>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right"/>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Default="002B4AEB" w:rsidP="002B4AEB">
      <w:pPr>
        <w:spacing w:after="0" w:line="240" w:lineRule="auto"/>
        <w:rPr>
          <w:rFonts w:ascii="Times New Roman" w:eastAsia="Times New Roman" w:hAnsi="Times New Roman" w:cs="Times New Roman"/>
          <w:sz w:val="28"/>
          <w:szCs w:val="28"/>
          <w:lang w:eastAsia="ru-RU"/>
        </w:rPr>
      </w:pPr>
    </w:p>
    <w:p w:rsidR="002B4AEB" w:rsidRPr="00165181" w:rsidRDefault="002B4AEB" w:rsidP="002B4AEB">
      <w:pPr>
        <w:spacing w:after="0" w:line="240" w:lineRule="auto"/>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right"/>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Приложение №1</w:t>
      </w:r>
    </w:p>
    <w:p w:rsidR="002B4AEB" w:rsidRPr="00165181" w:rsidRDefault="002B4AEB" w:rsidP="002B4AEB">
      <w:pPr>
        <w:spacing w:after="0" w:line="240" w:lineRule="auto"/>
        <w:jc w:val="right"/>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к Положению о мерах по предупреждению</w:t>
      </w:r>
    </w:p>
    <w:p w:rsidR="002B4AEB" w:rsidRPr="00165181" w:rsidRDefault="002B4AEB" w:rsidP="002B4AEB">
      <w:pPr>
        <w:spacing w:after="0" w:line="240" w:lineRule="auto"/>
        <w:jc w:val="right"/>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 и противодействии коррупции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center"/>
        <w:rPr>
          <w:rFonts w:ascii="Times New Roman" w:eastAsia="Times New Roman" w:hAnsi="Times New Roman" w:cs="Times New Roman"/>
          <w:b/>
          <w:sz w:val="28"/>
          <w:szCs w:val="28"/>
          <w:lang w:eastAsia="ru-RU"/>
        </w:rPr>
      </w:pPr>
      <w:r w:rsidRPr="00165181">
        <w:rPr>
          <w:rFonts w:ascii="Times New Roman" w:eastAsia="Times New Roman" w:hAnsi="Times New Roman" w:cs="Times New Roman"/>
          <w:b/>
          <w:sz w:val="28"/>
          <w:szCs w:val="28"/>
          <w:lang w:eastAsia="ru-RU"/>
        </w:rPr>
        <w:t>Правила, регламентирующие вопросы обмена деловыми подарками и знаками делового гостеприимства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1.1.</w:t>
      </w:r>
      <w:r w:rsidRPr="00165181">
        <w:rPr>
          <w:rFonts w:ascii="Times New Roman" w:eastAsia="Times New Roman" w:hAnsi="Times New Roman" w:cs="Times New Roman"/>
          <w:sz w:val="28"/>
          <w:szCs w:val="28"/>
          <w:lang w:eastAsia="ru-RU"/>
        </w:rPr>
        <w:tab/>
        <w:t>Подарки, которые Сотрудники от имени Админстрации могут предоставлять другим лицам и организациям, либо которые Сотрудники, в связи с их работой в Администрации поселения, могут получать от других лиц и организаций, а также представительские расходы, в том числе, расходы на деловое гостеприимство и продвижение Администрации поселения , которые Сотрудники от имени Администрации поселения могут нести, должны одновременно соответствовать пяти указанным ниже критериям:</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w:t>
      </w:r>
      <w:r w:rsidRPr="00165181">
        <w:rPr>
          <w:rFonts w:ascii="Times New Roman" w:eastAsia="Times New Roman" w:hAnsi="Times New Roman" w:cs="Times New Roman"/>
          <w:sz w:val="28"/>
          <w:szCs w:val="28"/>
          <w:lang w:eastAsia="ru-RU"/>
        </w:rPr>
        <w:tab/>
        <w:t xml:space="preserve">быть прямо связаны с законными целями деятельности Администрации поселения , например, с презентацией или завершением проектов, успешным </w:t>
      </w:r>
      <w:r w:rsidRPr="00165181">
        <w:rPr>
          <w:rFonts w:ascii="Times New Roman" w:eastAsia="Times New Roman" w:hAnsi="Times New Roman" w:cs="Times New Roman"/>
          <w:sz w:val="28"/>
          <w:szCs w:val="28"/>
          <w:lang w:eastAsia="ru-RU"/>
        </w:rPr>
        <w:lastRenderedPageBreak/>
        <w:t>исполнением контрактов, либо с общенациональными праздниками, памятными датами, юбилеями;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w:t>
      </w:r>
      <w:r w:rsidRPr="00165181">
        <w:rPr>
          <w:rFonts w:ascii="Times New Roman" w:eastAsia="Times New Roman" w:hAnsi="Times New Roman" w:cs="Times New Roman"/>
          <w:sz w:val="28"/>
          <w:szCs w:val="28"/>
          <w:lang w:eastAsia="ru-RU"/>
        </w:rPr>
        <w:tab/>
        <w:t>быть разумно обоснованными, соразмерными и не являться предметами роскоши;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w:t>
      </w:r>
      <w:r w:rsidRPr="00165181">
        <w:rPr>
          <w:rFonts w:ascii="Times New Roman" w:eastAsia="Times New Roman" w:hAnsi="Times New Roman" w:cs="Times New Roman"/>
          <w:sz w:val="28"/>
          <w:szCs w:val="28"/>
          <w:lang w:eastAsia="ru-RU"/>
        </w:rPr>
        <w:tab/>
        <w: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лицензии, разрешении и т. п. или попытку оказать влияние на получателя с иной незаконной или неэтичной целью;</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не создавать репутационного риска для Администрации поселения , Сотрудников и иных лиц в случае раскрытия информации о подарках или представительских расходах;</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не противоречить принципам и требованиям настоящего Положения, Кодекса этики, другим внутренним документам Администрации поселения и нормам применимого законодательства.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1.2.</w:t>
      </w:r>
      <w:r w:rsidRPr="00165181">
        <w:rPr>
          <w:rFonts w:ascii="Times New Roman" w:eastAsia="Times New Roman" w:hAnsi="Times New Roman" w:cs="Times New Roman"/>
          <w:sz w:val="28"/>
          <w:szCs w:val="28"/>
          <w:lang w:eastAsia="ru-RU"/>
        </w:rPr>
        <w:tab/>
        <w:t>Не допускаются подарки от имени Администрации поселения , ее Сотрудников и представителей третьим лицам в виде денежных средств, как наличных, так и безналичных, независимо от валюты.</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Администрация поселения может принять решение об участии в благотворительных мероприятиях, направленных на создание имиджа организации как социально-ответственной организации. При этом бюджет и план участия в мероприятии утверждаются Советом депутатов Шуурмакского сельского поселения. Администрация поселения не финансирует благотворительные и спонсорские проекты в целях получения коммерческих преимуществ в конкретных проектах предприятия и Обществ.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Администрация поселения не финансирует политические партии, организации и движения в целях получения коммерческих преимуществ в конкретных проектах предприятия и Обществ.</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Администрация поселения воздерживается от оплаты любых расходов за муниципальных служащих и их близких родственников (или в их интересах) в целях получения коммерческих преимуществ в конкретных проектах предприятия и Обществ, в том числе расходов на транспорт, проживание, питание, развлечения, </w:t>
      </w:r>
      <w:r w:rsidRPr="00165181">
        <w:rPr>
          <w:rFonts w:ascii="Times New Roman" w:eastAsia="Times New Roman" w:hAnsi="Times New Roman" w:cs="Times New Roman"/>
          <w:sz w:val="28"/>
          <w:szCs w:val="28"/>
          <w:lang w:val="en-US" w:eastAsia="ru-RU"/>
        </w:rPr>
        <w:t>PR</w:t>
      </w:r>
      <w:r w:rsidRPr="00165181">
        <w:rPr>
          <w:rFonts w:ascii="Times New Roman" w:eastAsia="Times New Roman" w:hAnsi="Times New Roman" w:cs="Times New Roman"/>
          <w:sz w:val="28"/>
          <w:szCs w:val="28"/>
          <w:lang w:eastAsia="ru-RU"/>
        </w:rPr>
        <w:t>-кампании и т. п., или получение ими за счет Администрации поселения иной выгоды.</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br w:type="page"/>
      </w:r>
    </w:p>
    <w:p w:rsidR="002B4AEB" w:rsidRPr="00165181" w:rsidRDefault="002B4AEB" w:rsidP="002B4AEB">
      <w:pPr>
        <w:spacing w:after="0" w:line="240" w:lineRule="auto"/>
        <w:jc w:val="right"/>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lastRenderedPageBreak/>
        <w:t>Приложение №2</w:t>
      </w:r>
    </w:p>
    <w:p w:rsidR="002B4AEB" w:rsidRPr="00165181" w:rsidRDefault="002B4AEB" w:rsidP="002B4AEB">
      <w:pPr>
        <w:spacing w:after="0" w:line="240" w:lineRule="auto"/>
        <w:jc w:val="right"/>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к Положению о мерах по предупреждению</w:t>
      </w:r>
    </w:p>
    <w:p w:rsidR="002B4AEB" w:rsidRPr="00165181" w:rsidRDefault="002B4AEB" w:rsidP="002B4AEB">
      <w:pPr>
        <w:spacing w:after="0" w:line="240" w:lineRule="auto"/>
        <w:jc w:val="right"/>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 xml:space="preserve"> и противодействии коррупции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b/>
          <w:sz w:val="28"/>
          <w:szCs w:val="28"/>
          <w:lang w:eastAsia="ru-RU"/>
        </w:rPr>
      </w:pPr>
      <w:r w:rsidRPr="00165181">
        <w:rPr>
          <w:rFonts w:ascii="Times New Roman" w:eastAsia="Times New Roman" w:hAnsi="Times New Roman" w:cs="Times New Roman"/>
          <w:b/>
          <w:sz w:val="28"/>
          <w:szCs w:val="28"/>
          <w:lang w:eastAsia="ru-RU"/>
        </w:rPr>
        <w:t>Правила, регламентирующие специальные антикоррупционные мероприятия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Администрация поселения требует от своих Сотрудников соблюдения настоящего Положения, информируя их о ключевых принципах, требованиях и санкциях за нарушения.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 учреждении организуются безопасные, конфиденциальные и доступные средства информирования руководства Администрации поселения («горячая электронная линия») о фактах взяточничества со стороны лиц, оказывающих услуги в интересах Администрации поселения или от ее имени. Для формирования надлежащего уровня антикоррупционной культуры с новыми Сотрудниками проводится вводный тренинг по положениям настоящего Положения и связанных с ней документов, а для действующих Сотрудников проводятся периодические информационные мероприятия в очной и/или дистанционной форме.</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Предприятие проводит тренинги, носящие специальный (целевой) характер. В этом случае осуществляется обучение работников, занимающих определенные должности, осуществляющих функции с высокой степенью коррупционных рисков либо участвующих в определенных антикоррупционных мероприятиях. Целью обучения является овладение каждым обучаемым приемами и навыками использования антикоррупционного положения и мероприятий на практике.</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Соблюдение Сотрудниками Администрации поселения принципов и требований настоящего Положения учитывается при формировании кадрового резерва для выдвижения на вышестоящие должности, а также при наложении дисциплинарных взысканий. Администрации поселения и ее Сотрудникам запрещается привлекать или использовать посредников, партнеров, агентов, совместные предприятия или иных лиц для совершения каких-либо действий, которые противоречат принципам и требованиям настоящего Положения или нормам применимого антикоррупционного законодательства.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 целях исполнения принципов и требований, предусмотренных в Положении, Администрация поселения осуществляет включение антикоррупционных условий (оговорок) в договоры с посредниками, партнерами, агентами и иными лицами. Антикоррупционные условия (оговорки) должны содержать сведения о настоящем Положении, при необходимости предусматривать Политику в качестве приложения к договорам, определять ответственность контрагентов за несоблюдение принципов и требований Положения.</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lastRenderedPageBreak/>
        <w:t>Все финансовые операции должны быть аккуратно, правильно и с достаточным уровнем детализации отражены в бухгалтерском учете Администрации поселении, отображены в документах и доступны для проверки.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Главный бухгалтер несет ответственность, предусмотренную действующим законодательством Российской Федерации, за подготовку и предоставление полной и достоверной бухгалтерской отчетности в установленные применимым законодательством сроки.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Искажение или фальсификация бухгалтерской отчетности Администрации поселения строго запрещены.</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Любой Сотрудник или иное лицо в случае появления сомнений в правомерности или в соответствии целям, принципам и требованиям настоящего Положения своих действий, а также действий, бездействия или предложений других Сотрудников, контрагентов или иных лиц, которые взаимодействуют с Администрацией поселения, либо своему непосредственному руководителю, который, при необходимости, предоставит рекомендации и разъяснения относительно сложившейся ситуации.</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Администрация поселения заявляет о том, что ни один Сотрудник не будет подвергнут санкциям (в том числе уволен, понижен в должности, лишен премии)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взяточничестве, в том числе, если в результате такого отказа у Администрации поселения возникла упущенная выгода или не были получены коммерческие и конкурентные преимущества.</w:t>
      </w:r>
    </w:p>
    <w:p w:rsidR="002B4AEB" w:rsidRPr="00165181" w:rsidRDefault="002B4AEB" w:rsidP="002B4AEB">
      <w:pPr>
        <w:spacing w:after="0" w:line="240" w:lineRule="auto"/>
        <w:jc w:val="both"/>
        <w:rPr>
          <w:rFonts w:ascii="Times New Roman" w:eastAsia="Times New Roman" w:hAnsi="Times New Roman" w:cs="Times New Roman"/>
          <w:sz w:val="28"/>
          <w:szCs w:val="28"/>
          <w:lang w:eastAsia="ru-RU"/>
        </w:rPr>
      </w:pPr>
      <w:r w:rsidRPr="00165181">
        <w:rPr>
          <w:rFonts w:ascii="Times New Roman" w:eastAsia="Times New Roman" w:hAnsi="Times New Roman" w:cs="Times New Roman"/>
          <w:sz w:val="28"/>
          <w:szCs w:val="28"/>
          <w:lang w:eastAsia="ru-RU"/>
        </w:rPr>
        <w:t>В Администрации поселения на регулярной основе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Администрации поселения в том числе принципов и требований, установленных настоящей Политикой.</w:t>
      </w:r>
    </w:p>
    <w:p w:rsidR="009B574C" w:rsidRDefault="002B4AEB" w:rsidP="002B4AEB">
      <w:r w:rsidRPr="00165181">
        <w:rPr>
          <w:rFonts w:ascii="Times New Roman" w:eastAsia="Times New Roman" w:hAnsi="Times New Roman" w:cs="Times New Roman"/>
          <w:sz w:val="28"/>
          <w:szCs w:val="28"/>
          <w:lang w:eastAsia="ru-RU"/>
        </w:rPr>
        <w:t>1.13. В рамках мероприятий внутреннего контроля в Администрации поселения осуществляются проверки ключевых направлений коммерческой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настоящего Положения</w:t>
      </w:r>
      <w:bookmarkStart w:id="0" w:name="_GoBack"/>
      <w:bookmarkEnd w:id="0"/>
    </w:p>
    <w:sectPr w:rsidR="009B5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A2"/>
    <w:rsid w:val="002B4AEB"/>
    <w:rsid w:val="009B574C"/>
    <w:rsid w:val="00F6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4A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4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4A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4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5445</Words>
  <Characters>31042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lol121rws@outlook.com</dc:creator>
  <cp:keywords/>
  <dc:description/>
  <cp:lastModifiedBy>lol121rws@outlook.com</cp:lastModifiedBy>
  <cp:revision>2</cp:revision>
  <dcterms:created xsi:type="dcterms:W3CDTF">2021-07-07T07:58:00Z</dcterms:created>
  <dcterms:modified xsi:type="dcterms:W3CDTF">2021-07-07T07:58:00Z</dcterms:modified>
</cp:coreProperties>
</file>