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E3" w:rsidRPr="00356C86" w:rsidRDefault="000E6EE3" w:rsidP="000E6EE3">
      <w:pPr>
        <w:pStyle w:val="a4"/>
        <w:jc w:val="center"/>
        <w:rPr>
          <w:sz w:val="28"/>
          <w:szCs w:val="28"/>
        </w:rPr>
      </w:pPr>
      <w:r w:rsidRPr="00356C86">
        <w:rPr>
          <w:noProof/>
          <w:sz w:val="28"/>
          <w:szCs w:val="28"/>
        </w:rPr>
        <w:drawing>
          <wp:inline distT="0" distB="0" distL="0" distR="0">
            <wp:extent cx="9144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E3" w:rsidRPr="00356C86" w:rsidRDefault="000E6EE3" w:rsidP="000E6EE3">
      <w:pPr>
        <w:pStyle w:val="a4"/>
        <w:jc w:val="center"/>
        <w:rPr>
          <w:sz w:val="28"/>
          <w:szCs w:val="28"/>
        </w:rPr>
      </w:pPr>
    </w:p>
    <w:p w:rsidR="000E6EE3" w:rsidRDefault="000E6EE3" w:rsidP="000E6EE3">
      <w:pPr>
        <w:pStyle w:val="a4"/>
        <w:jc w:val="center"/>
        <w:rPr>
          <w:b/>
          <w:sz w:val="28"/>
          <w:szCs w:val="28"/>
        </w:rPr>
      </w:pPr>
      <w:r w:rsidRPr="00356C86">
        <w:rPr>
          <w:b/>
          <w:sz w:val="28"/>
          <w:szCs w:val="28"/>
        </w:rPr>
        <w:t>ТЫВА РЕСПУБЛИ</w:t>
      </w:r>
      <w:r>
        <w:rPr>
          <w:b/>
          <w:sz w:val="28"/>
          <w:szCs w:val="28"/>
        </w:rPr>
        <w:t>КАНЫН ТЕС-ХЕМ КОЖУУНУНУН ШУУРМАК</w:t>
      </w:r>
      <w:r w:rsidRPr="00356C86">
        <w:rPr>
          <w:b/>
          <w:sz w:val="28"/>
          <w:szCs w:val="28"/>
        </w:rPr>
        <w:t xml:space="preserve"> СУМУ ЧАГЫРГАЗЫНЫН</w:t>
      </w:r>
      <w:r>
        <w:rPr>
          <w:b/>
          <w:sz w:val="28"/>
          <w:szCs w:val="28"/>
        </w:rPr>
        <w:t xml:space="preserve"> </w:t>
      </w:r>
    </w:p>
    <w:p w:rsidR="000E6EE3" w:rsidRPr="00356C86" w:rsidRDefault="000E6EE3" w:rsidP="000E6EE3">
      <w:pPr>
        <w:pStyle w:val="a4"/>
        <w:jc w:val="center"/>
        <w:rPr>
          <w:b/>
          <w:sz w:val="28"/>
          <w:szCs w:val="28"/>
        </w:rPr>
      </w:pPr>
      <w:r w:rsidRPr="00356C86">
        <w:rPr>
          <w:b/>
          <w:sz w:val="28"/>
          <w:szCs w:val="28"/>
        </w:rPr>
        <w:t>ДОКТААЛЫ</w:t>
      </w:r>
    </w:p>
    <w:p w:rsidR="000E6EE3" w:rsidRPr="00356C86" w:rsidRDefault="000E6EE3" w:rsidP="000E6EE3">
      <w:pPr>
        <w:pStyle w:val="a4"/>
        <w:jc w:val="center"/>
        <w:rPr>
          <w:b/>
          <w:sz w:val="28"/>
          <w:szCs w:val="28"/>
        </w:rPr>
      </w:pPr>
      <w:r w:rsidRPr="00356C86">
        <w:rPr>
          <w:b/>
          <w:sz w:val="28"/>
          <w:szCs w:val="28"/>
        </w:rPr>
        <w:t>ПОСТАНОВЛЕНИЕ</w:t>
      </w:r>
    </w:p>
    <w:p w:rsidR="000E6EE3" w:rsidRPr="00356C86" w:rsidRDefault="000E6EE3" w:rsidP="000E6EE3">
      <w:pPr>
        <w:pStyle w:val="a4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56C8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СУМОНА ШУУРМАКСКИЙ</w:t>
      </w:r>
    </w:p>
    <w:p w:rsidR="000E6EE3" w:rsidRPr="00356C86" w:rsidRDefault="000E6EE3" w:rsidP="000E6EE3">
      <w:pPr>
        <w:pStyle w:val="a4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56C86">
        <w:rPr>
          <w:b/>
          <w:sz w:val="28"/>
          <w:szCs w:val="28"/>
        </w:rPr>
        <w:t xml:space="preserve"> ТЕС-ХЕМСКОГО КОЖУУНА РЕСПУБЛИКИ ТЫВА</w:t>
      </w:r>
    </w:p>
    <w:p w:rsidR="000E6EE3" w:rsidRDefault="000E6EE3" w:rsidP="000E6E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C8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356C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6C8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356C8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356C8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56C86">
        <w:rPr>
          <w:rFonts w:ascii="Times New Roman" w:hAnsi="Times New Roman" w:cs="Times New Roman"/>
          <w:sz w:val="28"/>
          <w:szCs w:val="28"/>
        </w:rPr>
        <w:t xml:space="preserve"> года          </w:t>
      </w:r>
    </w:p>
    <w:p w:rsidR="000E6EE3" w:rsidRPr="00356C86" w:rsidRDefault="000E6EE3" w:rsidP="000E6EE3">
      <w:pPr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Шуурмак</w:t>
      </w:r>
    </w:p>
    <w:p w:rsidR="000E6EE3" w:rsidRPr="001C757A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 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 кожууна</w:t>
      </w:r>
      <w:r w:rsidRPr="001C757A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br/>
        <w:t xml:space="preserve">   </w:t>
      </w:r>
      <w:r>
        <w:rPr>
          <w:rFonts w:ascii="Times New Roman" w:hAnsi="Times New Roman"/>
          <w:sz w:val="28"/>
          <w:szCs w:val="28"/>
        </w:rPr>
        <w:tab/>
      </w:r>
      <w:r w:rsidRPr="001C757A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от 25 июля 2002 года № 114-ФЗ «О противодействии экстремисткой деятельности», Уставом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Тыва, в целях повышения уровня безопасности и защищенности населения и территории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от угроз терроризма и экстремизма, Администрация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ПОСТАНОВЛЯЕТ: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C757A">
        <w:rPr>
          <w:rFonts w:ascii="Times New Roman" w:hAnsi="Times New Roman"/>
          <w:sz w:val="28"/>
          <w:szCs w:val="28"/>
        </w:rPr>
        <w:t xml:space="preserve">Утвердить 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(приложение № 1).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C757A">
        <w:rPr>
          <w:rFonts w:ascii="Times New Roman" w:hAnsi="Times New Roman"/>
          <w:sz w:val="28"/>
          <w:szCs w:val="28"/>
        </w:rPr>
        <w:t xml:space="preserve">Утвердить План основных мероприятий по профилактике терроризма и экстремизма на территории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(приложение № 2).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757A">
        <w:rPr>
          <w:rFonts w:ascii="Times New Roman" w:hAnsi="Times New Roman"/>
          <w:sz w:val="28"/>
          <w:szCs w:val="28"/>
        </w:rPr>
        <w:t>Развернуть среди населения разъяснительную работу, направленную на повышение организованности и бдительности, готовности к действиям в чрезвычайных ситуациях, укрепление взаимодействия с правоохранительными органами.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C757A">
        <w:rPr>
          <w:rFonts w:ascii="Times New Roman" w:hAnsi="Times New Roman"/>
          <w:sz w:val="28"/>
          <w:szCs w:val="28"/>
        </w:rPr>
        <w:t>Совместно с</w:t>
      </w:r>
      <w:r>
        <w:rPr>
          <w:rFonts w:ascii="Times New Roman" w:hAnsi="Times New Roman"/>
          <w:sz w:val="28"/>
          <w:szCs w:val="28"/>
        </w:rPr>
        <w:t xml:space="preserve"> УУП</w:t>
      </w:r>
      <w:r w:rsidRPr="001C757A">
        <w:rPr>
          <w:rFonts w:ascii="Times New Roman" w:hAnsi="Times New Roman"/>
          <w:sz w:val="28"/>
          <w:szCs w:val="28"/>
        </w:rPr>
        <w:t>: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обеспечить строгий контроль за осуществлением парковки с целью выявления и своевременного пресечения фактов оставления во дворах и на улицах автотранспорта, не зарегистрированного по указанным адресам, и бесхозяйного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57A">
        <w:rPr>
          <w:rFonts w:ascii="Times New Roman" w:hAnsi="Times New Roman"/>
          <w:sz w:val="28"/>
          <w:szCs w:val="28"/>
        </w:rPr>
        <w:t>транспорта;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lastRenderedPageBreak/>
        <w:t>- принять меры к недопущению незаконного поступления на территорию сельского поселения финансовых средств, оружия и средств связи.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C757A"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его вывешивания на информационных стендах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сумона Шуурмакский</w:t>
      </w:r>
      <w:r w:rsidRPr="001C757A">
        <w:rPr>
          <w:rFonts w:ascii="Times New Roman" w:hAnsi="Times New Roman"/>
          <w:sz w:val="28"/>
          <w:szCs w:val="28"/>
        </w:rPr>
        <w:t>  в сети Интернет.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C757A"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обнародования.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1C757A">
        <w:rPr>
          <w:rFonts w:ascii="Times New Roman" w:hAnsi="Times New Roman"/>
          <w:sz w:val="28"/>
          <w:szCs w:val="28"/>
        </w:rPr>
        <w:t>Ответственность за выполнение данного постановления оставляю за собой.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1C757A">
        <w:rPr>
          <w:rFonts w:ascii="Times New Roman" w:hAnsi="Times New Roman"/>
          <w:sz w:val="28"/>
          <w:szCs w:val="28"/>
        </w:rPr>
        <w:t>редседат</w:t>
      </w:r>
      <w:r>
        <w:rPr>
          <w:rFonts w:ascii="Times New Roman" w:hAnsi="Times New Roman"/>
          <w:sz w:val="28"/>
          <w:szCs w:val="28"/>
        </w:rPr>
        <w:t xml:space="preserve">ель Администрации 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сумона Шуурмакский</w:t>
      </w:r>
      <w:r w:rsidRPr="001C757A">
        <w:rPr>
          <w:rFonts w:ascii="Times New Roman" w:hAnsi="Times New Roman"/>
          <w:sz w:val="28"/>
          <w:szCs w:val="28"/>
        </w:rPr>
        <w:t>:        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757A">
        <w:rPr>
          <w:rFonts w:ascii="Times New Roman" w:hAnsi="Times New Roman"/>
          <w:sz w:val="28"/>
          <w:szCs w:val="28"/>
        </w:rPr>
        <w:t>      </w:t>
      </w:r>
      <w:r>
        <w:rPr>
          <w:rFonts w:ascii="Times New Roman" w:hAnsi="Times New Roman"/>
          <w:sz w:val="28"/>
          <w:szCs w:val="28"/>
        </w:rPr>
        <w:t xml:space="preserve">                                           А.О.Марчин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E2429C" w:rsidRDefault="000E6EE3" w:rsidP="000E6EE3">
      <w:pPr>
        <w:pStyle w:val="a3"/>
        <w:jc w:val="right"/>
        <w:rPr>
          <w:rFonts w:ascii="Times New Roman" w:hAnsi="Times New Roman"/>
        </w:rPr>
      </w:pPr>
      <w:r w:rsidRPr="00E2429C">
        <w:rPr>
          <w:rFonts w:ascii="Times New Roman" w:hAnsi="Times New Roman"/>
        </w:rPr>
        <w:lastRenderedPageBreak/>
        <w:t>Приложение № 1</w:t>
      </w:r>
      <w:r w:rsidRPr="00E2429C">
        <w:rPr>
          <w:rFonts w:ascii="Times New Roman" w:hAnsi="Times New Roman"/>
        </w:rPr>
        <w:br/>
        <w:t>к постановлению</w:t>
      </w:r>
      <w:r w:rsidRPr="00E2429C">
        <w:rPr>
          <w:rFonts w:ascii="Times New Roman" w:hAnsi="Times New Roman"/>
        </w:rPr>
        <w:br/>
        <w:t>администрации сумон</w:t>
      </w:r>
      <w:r>
        <w:rPr>
          <w:rFonts w:ascii="Times New Roman" w:hAnsi="Times New Roman"/>
        </w:rPr>
        <w:t>а</w:t>
      </w:r>
      <w:r w:rsidRPr="00E242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Шуурмакский</w:t>
      </w:r>
    </w:p>
    <w:p w:rsidR="000E6EE3" w:rsidRPr="00E2429C" w:rsidRDefault="000E6EE3" w:rsidP="000E6EE3">
      <w:pPr>
        <w:pStyle w:val="a3"/>
        <w:jc w:val="right"/>
        <w:rPr>
          <w:rFonts w:ascii="Times New Roman" w:hAnsi="Times New Roman"/>
        </w:rPr>
      </w:pPr>
      <w:r w:rsidRPr="00E2429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29</w:t>
      </w:r>
      <w:r w:rsidRPr="00E242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 w:rsidRPr="00E2429C">
        <w:rPr>
          <w:rFonts w:ascii="Times New Roman" w:hAnsi="Times New Roman"/>
        </w:rPr>
        <w:t>  20</w:t>
      </w:r>
      <w:r>
        <w:rPr>
          <w:rFonts w:ascii="Times New Roman" w:hAnsi="Times New Roman"/>
        </w:rPr>
        <w:t>22</w:t>
      </w:r>
      <w:r w:rsidRPr="00E2429C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59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ПОЛОЖЕНИЕ</w:t>
      </w:r>
      <w:r w:rsidRPr="001C757A">
        <w:rPr>
          <w:rFonts w:ascii="Times New Roman" w:hAnsi="Times New Roman"/>
          <w:sz w:val="28"/>
          <w:szCs w:val="28"/>
        </w:rPr>
        <w:br/>
        <w:t xml:space="preserve">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</w:t>
      </w:r>
    </w:p>
    <w:p w:rsidR="000E6EE3" w:rsidRPr="001C757A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1. Общие положения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1.1. Настоящее Положение направлено на реализацию полномочий органов администрации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по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1.2. В настоящем Положении используются следующее понятия:</w:t>
      </w:r>
      <w:r w:rsidRPr="001C757A">
        <w:rPr>
          <w:rFonts w:ascii="Times New Roman" w:hAnsi="Times New Roman"/>
          <w:sz w:val="28"/>
          <w:szCs w:val="28"/>
        </w:rPr>
        <w:br/>
        <w:t>- противодействие терроризму - это деятельность органов местного самоуправления по:</w:t>
      </w:r>
      <w:r w:rsidRPr="001C757A">
        <w:rPr>
          <w:rFonts w:ascii="Times New Roman" w:hAnsi="Times New Roman"/>
          <w:sz w:val="28"/>
          <w:szCs w:val="28"/>
        </w:rPr>
        <w:br/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 w:rsidRPr="001C757A">
        <w:rPr>
          <w:rFonts w:ascii="Times New Roman" w:hAnsi="Times New Roman"/>
          <w:sz w:val="28"/>
          <w:szCs w:val="28"/>
        </w:rPr>
        <w:br/>
        <w:t>б) выявлению, предупреждению, пресечению, раскрытию и расследованию террористического акта (борьба с терроризмом);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в) минимизации и (или) ликвидации последствий проявлений терроризма.</w:t>
      </w:r>
      <w:r w:rsidRPr="001C757A">
        <w:rPr>
          <w:rFonts w:ascii="Times New Roman" w:hAnsi="Times New Roman"/>
          <w:sz w:val="28"/>
          <w:szCs w:val="28"/>
        </w:rPr>
        <w:br/>
        <w:t>Иные понятия и термины, используемые в настоящем Положении, применяются в значениях, определенных в Федеральном законе «О противодействии терроризму», Федеральном законе «О противодействии экстремисткой деятельности».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1.3. Жители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путем осуществления социально значимых для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Республики Тыва работ.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2. Полномочия органов местного самоуправления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2.1. К полномочиям администрации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относится принятие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2.2. Полномочия председателя администрации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Тыва: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lastRenderedPageBreak/>
        <w:t xml:space="preserve">2.2.1. принятие решения о создании антитеррористической комиссии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по профилактике терроризма и экстремизма, и (или) принятие решения об участи в деятельности антитеррористической комиссии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2.2.2. принятие решения о выделении финансовых средств на профилактику терроризма и экстремизма, ликвидацию последствий проявлений данных актов и реабилитацию лиц, пострадавших от них.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2.3. Полномочия администрац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1C757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сумон Шуурмакский</w:t>
      </w:r>
      <w:r w:rsidRPr="001C757A">
        <w:rPr>
          <w:rFonts w:ascii="Times New Roman" w:hAnsi="Times New Roman"/>
          <w:sz w:val="28"/>
          <w:szCs w:val="28"/>
        </w:rPr>
        <w:t>:</w:t>
      </w:r>
      <w:r w:rsidRPr="001C757A">
        <w:rPr>
          <w:rFonts w:ascii="Times New Roman" w:hAnsi="Times New Roman"/>
          <w:sz w:val="28"/>
          <w:szCs w:val="28"/>
        </w:rPr>
        <w:br/>
        <w:t xml:space="preserve">- осуществление профилактической работы во взаимодействии с органами местного самоуправления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Тыва, органами государственной власти, организациями, общественными объединениями, жителями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подготовка предложений и разработка мер по профилактике терроризма и экстремизма, устранение причин и условий, способствующих их проявлениям, обеспечение защищенности потенциальных объектов террористических посягательств, включающих:</w:t>
      </w:r>
      <w:r w:rsidRPr="001C757A">
        <w:rPr>
          <w:rFonts w:ascii="Times New Roman" w:hAnsi="Times New Roman"/>
          <w:sz w:val="28"/>
          <w:szCs w:val="28"/>
        </w:rPr>
        <w:br/>
        <w:t>а) места массового скопления населения (культурно-спортивные учреждения, рынки, магазины, пассажирский автотранспорт, жилищно-коммунальный комплекс);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б) образовательные и медицинские учреждения;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в) организации, предприятия и учреждения всех форм собственности, находящиеся на территории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обеспечение населения наглядной агитационной информацией (включая средства массовой информации) предупредительного характера об угрозах террористической и экстремистской направленности;</w:t>
      </w:r>
      <w:r w:rsidRPr="001C757A">
        <w:rPr>
          <w:rFonts w:ascii="Times New Roman" w:hAnsi="Times New Roman"/>
          <w:sz w:val="28"/>
          <w:szCs w:val="28"/>
        </w:rPr>
        <w:br/>
        <w:t>- принятие правовых актов, касающихся организации, совершенствования и оценки эффективности деятельности организаций, предприятий и учреждений Лобановского сельского поселения по профилактике терроризма и экстремизма;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осуществление сбора необходимой информации о выявлении причин и условий, способствующих проявлению экстремизма или (и) подготовке и совершению террористических актов, анализ, прогнозирование развития ситуации, планирование при необходимости мероприятий антитеррористической и антиэкстремистской направленности;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- проведение воспитательных мероприятий, пропаганды социального мира, национальной и религиозной терпимости, обеспечение равенства прав жителей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Тыва;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взаимодействие с прокуратурой и иными правоохранительными органами;</w:t>
      </w:r>
      <w:r w:rsidRPr="001C757A">
        <w:rPr>
          <w:rFonts w:ascii="Times New Roman" w:hAnsi="Times New Roman"/>
          <w:sz w:val="28"/>
          <w:szCs w:val="28"/>
        </w:rPr>
        <w:br/>
        <w:t>- взаимодействие с жилищно-коммунальными службами в сфере ликвидации последствий экстремистской (террористической) деятельности;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- взаимодействие с общественными объединениями в целях организации гражданского контроля на печатание, издание кино-, фото-, аудиоматериалов </w:t>
      </w:r>
      <w:r w:rsidRPr="001C757A">
        <w:rPr>
          <w:rFonts w:ascii="Times New Roman" w:hAnsi="Times New Roman"/>
          <w:sz w:val="28"/>
          <w:szCs w:val="28"/>
        </w:rPr>
        <w:lastRenderedPageBreak/>
        <w:t>на предмет выявления в них экстремистских идей, их широкое открытое обсуждение, гражданская критика;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 xml:space="preserve">- организация в сельском поселении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«горячей линии» (телефон доверия) для сообщения фактов экстремистской деятельности;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способствование развитию добровольного движения самостоятельной активности граждан по противодействию экстремизму (терроризму);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- иные полномочия в соответствии с действующим законодательством.</w:t>
      </w:r>
      <w:r w:rsidRPr="001C757A">
        <w:rPr>
          <w:rFonts w:ascii="Times New Roman" w:hAnsi="Times New Roman"/>
          <w:sz w:val="28"/>
          <w:szCs w:val="28"/>
        </w:rPr>
        <w:br/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Pr="009E271D" w:rsidRDefault="000E6EE3" w:rsidP="000E6EE3">
      <w:pPr>
        <w:pStyle w:val="a3"/>
        <w:jc w:val="right"/>
        <w:rPr>
          <w:rFonts w:ascii="Times New Roman" w:hAnsi="Times New Roman"/>
        </w:rPr>
      </w:pPr>
      <w:r w:rsidRPr="009E271D">
        <w:rPr>
          <w:rFonts w:ascii="Times New Roman" w:hAnsi="Times New Roman"/>
        </w:rPr>
        <w:lastRenderedPageBreak/>
        <w:t>Приложение № 2</w:t>
      </w:r>
      <w:r w:rsidRPr="009E271D">
        <w:rPr>
          <w:rFonts w:ascii="Times New Roman" w:hAnsi="Times New Roman"/>
        </w:rPr>
        <w:br/>
        <w:t>к постановлению</w:t>
      </w:r>
      <w:r w:rsidRPr="009E271D">
        <w:rPr>
          <w:rFonts w:ascii="Times New Roman" w:hAnsi="Times New Roman"/>
        </w:rPr>
        <w:br/>
      </w:r>
      <w:r>
        <w:rPr>
          <w:rFonts w:ascii="Times New Roman" w:hAnsi="Times New Roman"/>
        </w:rPr>
        <w:t>А</w:t>
      </w:r>
      <w:r w:rsidRPr="009E271D">
        <w:rPr>
          <w:rFonts w:ascii="Times New Roman" w:hAnsi="Times New Roman"/>
        </w:rPr>
        <w:t>дминистрации сумон</w:t>
      </w:r>
      <w:r>
        <w:rPr>
          <w:rFonts w:ascii="Times New Roman" w:hAnsi="Times New Roman"/>
        </w:rPr>
        <w:t>а</w:t>
      </w:r>
      <w:r w:rsidRPr="009E2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Шуурмакский</w:t>
      </w:r>
      <w:r w:rsidRPr="009E271D">
        <w:rPr>
          <w:rFonts w:ascii="Times New Roman" w:hAnsi="Times New Roman"/>
        </w:rPr>
        <w:br/>
        <w:t xml:space="preserve">от </w:t>
      </w:r>
      <w:r>
        <w:rPr>
          <w:rFonts w:ascii="Times New Roman" w:hAnsi="Times New Roman"/>
        </w:rPr>
        <w:t>15</w:t>
      </w:r>
      <w:r w:rsidRPr="009E27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июля</w:t>
      </w:r>
      <w:r w:rsidRPr="009E271D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22</w:t>
      </w:r>
      <w:r w:rsidRPr="009E271D">
        <w:rPr>
          <w:rFonts w:ascii="Times New Roman" w:hAnsi="Times New Roman"/>
        </w:rPr>
        <w:t xml:space="preserve"> г. №</w:t>
      </w:r>
      <w:r>
        <w:rPr>
          <w:rFonts w:ascii="Times New Roman" w:hAnsi="Times New Roman"/>
        </w:rPr>
        <w:t>27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b/>
          <w:bCs/>
          <w:sz w:val="28"/>
          <w:szCs w:val="28"/>
        </w:rPr>
        <w:t>ПЛАН</w:t>
      </w:r>
    </w:p>
    <w:p w:rsidR="000E6EE3" w:rsidRPr="001C757A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b/>
          <w:bCs/>
          <w:sz w:val="28"/>
          <w:szCs w:val="28"/>
        </w:rPr>
        <w:t>основных мероприятий по профилактике терроризма</w:t>
      </w:r>
    </w:p>
    <w:p w:rsidR="000E6EE3" w:rsidRPr="001C757A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b/>
          <w:bCs/>
          <w:sz w:val="28"/>
          <w:szCs w:val="28"/>
        </w:rPr>
        <w:t>и экстремизма на территории </w:t>
      </w:r>
      <w:r w:rsidRPr="001C757A">
        <w:rPr>
          <w:rFonts w:ascii="Times New Roman" w:hAnsi="Times New Roman"/>
          <w:sz w:val="28"/>
          <w:szCs w:val="28"/>
        </w:rPr>
        <w:t xml:space="preserve">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b/>
          <w:bCs/>
          <w:sz w:val="28"/>
          <w:szCs w:val="28"/>
        </w:rPr>
        <w:t>  </w:t>
      </w:r>
    </w:p>
    <w:tbl>
      <w:tblPr>
        <w:tblW w:w="94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4565"/>
        <w:gridCol w:w="1824"/>
        <w:gridCol w:w="2452"/>
      </w:tblGrid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Информирование граждан с использованием памяток о действиях при возникновении угрозы экстремистских и террористических актов в местах массового пребывания людей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Проводить сходы граждан и собрания в трудовых коллективах с целью разъяснительной работы, направленной на повышение противодействия экстремисткой и террористической деятельности, повышения бдительности и осторожности граждан, проживающих на территории поселения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Проводить проверки состояния антитеррористической защищенности учреждений социальной сферы, объектов массового пребывания людей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инструктажей с работниками администрации по вопросу постоянной бдительности и порядку действий при обнаружении подозрительных предметов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гражданами поселения по теме: «Действия населения при угрозе теракта»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практических занятий, включающих отработку алгоритма действий населения в чрезвычайных ситуациях (в условиях террора)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осмотров, закрытие чердачных и подвальных помещений, очищение входов и выходов из всех зданий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6EE3" w:rsidRPr="009E271D" w:rsidTr="008B1DAA">
        <w:trPr>
          <w:tblCellSpacing w:w="0" w:type="dxa"/>
          <w:jc w:val="center"/>
        </w:trPr>
        <w:tc>
          <w:tcPr>
            <w:tcW w:w="607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65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Предупреждение органов внутренних дел о планируемых массовых мероприятиях в общественных местах не позднее, чем за 48 часов</w:t>
            </w:r>
          </w:p>
        </w:tc>
        <w:tc>
          <w:tcPr>
            <w:tcW w:w="1824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5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Председатель администрации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6EE3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25C2A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425C2A">
        <w:rPr>
          <w:rFonts w:ascii="Times New Roman" w:hAnsi="Times New Roman"/>
          <w:b/>
          <w:sz w:val="28"/>
          <w:szCs w:val="28"/>
        </w:rPr>
        <w:br/>
      </w:r>
      <w:r w:rsidRPr="001C757A">
        <w:rPr>
          <w:rFonts w:ascii="Times New Roman" w:hAnsi="Times New Roman"/>
          <w:sz w:val="28"/>
          <w:szCs w:val="28"/>
        </w:rPr>
        <w:t xml:space="preserve">мероприятий по противодействию экстремистской деятельности и терроризма на территории сельского поселения сумон </w:t>
      </w:r>
      <w:r>
        <w:rPr>
          <w:rFonts w:ascii="Times New Roman" w:hAnsi="Times New Roman"/>
          <w:sz w:val="28"/>
          <w:szCs w:val="28"/>
        </w:rPr>
        <w:t>Шуурмакский Тес-Хемского</w:t>
      </w:r>
      <w:r w:rsidRPr="001C757A">
        <w:rPr>
          <w:rFonts w:ascii="Times New Roman" w:hAnsi="Times New Roman"/>
          <w:sz w:val="28"/>
          <w:szCs w:val="28"/>
        </w:rPr>
        <w:t xml:space="preserve"> кожууна Республики Тыва на 20</w:t>
      </w:r>
      <w:r>
        <w:rPr>
          <w:rFonts w:ascii="Times New Roman" w:hAnsi="Times New Roman"/>
          <w:sz w:val="28"/>
          <w:szCs w:val="28"/>
        </w:rPr>
        <w:t xml:space="preserve">22 - 2024 гг. </w:t>
      </w:r>
    </w:p>
    <w:p w:rsidR="000E6EE3" w:rsidRPr="001C757A" w:rsidRDefault="000E6EE3" w:rsidP="000E6E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8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676"/>
        <w:gridCol w:w="1561"/>
        <w:gridCol w:w="3002"/>
      </w:tblGrid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9831" w:type="dxa"/>
            <w:gridSpan w:val="4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 Информационно – разъяснительная и воспитательная работа по противодействию экстремистской деятельности и терроризма</w:t>
            </w:r>
          </w:p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обследованию и проведение дополнительных инструктажей с руководителями и работниками объектов с массовым пребыванием людей, особо важных объектов и объектов жизнеобеспечения по вопросам противодействия экстремистской деятельности на территории сельского поселения сумон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3742DB">
              <w:rPr>
                <w:rFonts w:ascii="Times New Roman" w:hAnsi="Times New Roman"/>
                <w:sz w:val="24"/>
                <w:szCs w:val="24"/>
              </w:rPr>
              <w:t xml:space="preserve"> Тес-Хемского 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>кожууна Республики Тыва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сельского поселения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инструктажей и проверка знаний сотрудников администрации о противодействии экстремистской деятельности, об экстремистских организациях и  экстремистских материалах.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Информирование населения о противодействии экстремистской деятельности на территории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сумон Шуурмакский Тес-Хемского 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кожууна Республики Тыва.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На сходах, через листовки и буклеты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сумон</w:t>
            </w:r>
            <w:r>
              <w:rPr>
                <w:rFonts w:ascii="Times New Roman" w:hAnsi="Times New Roman"/>
                <w:sz w:val="24"/>
                <w:szCs w:val="24"/>
              </w:rPr>
              <w:t>а Шуурмакский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населения о недопустимости использования и публичного демонстрирования нацистской атрибутики или символики.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На сходах, через листовки и буклеты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школьников о запрете деятельности экстремистских организаций, а также любой информации и пропаганды, призывающих к осуществлению экстремистской деятельности.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В течение учебного года, в летний период – в лагере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 xml:space="preserve">МБОУ СОШ с. </w:t>
            </w:r>
            <w:r>
              <w:rPr>
                <w:rFonts w:ascii="Times New Roman" w:hAnsi="Times New Roman"/>
                <w:sz w:val="24"/>
                <w:szCs w:val="24"/>
              </w:rPr>
              <w:t>Шуурмак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часов безопасности для детей о правилах поведения в общественных местах, при обнаружении неопознанного предмета в целях профилактики терроризма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В течение учебного года, в летний период – в лагере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с.Шуурмак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9831" w:type="dxa"/>
            <w:gridSpan w:val="4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 Профилактическая работа, направленная на предупреждение  экстремистской деятельности и терроризма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Продолжить работу по выявлению квартир и домов, сдаваемых в наем, и других мест проживания иностранных и иных  граждан сомнительного рода занятий, а также лиц, замеченных в подстрекательстве к осуществлению экстремистской деятельности и принятию мер административного воздействия.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>, участковый уполномоченный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Организовать выявление,    предупреждение и пресечение экстремистской деятельности общественных и религиозных объединений, иных организаций, физических лиц.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сумона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>, участковый уполномоченный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Активизировать работу по привлечению населения для оказания помощи в вопросах охраны общественного порядка, своевременного получения информации о негативных явлениях и вероятных подстрекательских действиях к экстремистской деятельности.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Организовать систематические проверки клубных, библиотечных и иных помещений перед массовым посещением их гражданами на предмет наличия запрещенных информационных материалов.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 xml:space="preserve">Усилить контроль за соблюдением паспортного режима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сумона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умона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Организовать   периодическое проведение круглых столов, методических семинаров с участием лидеров и  руководителей национальных и  религиозных организаций по проблемам противодействия терроризму,  этническому и религиозному экстремизму, воспитания населения в духе патриотизма и дружбы между народами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По плану работы учреждений культуры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>, директор СК, заведующий ФАП, директор МБОУ СОШ с</w:t>
            </w:r>
            <w:r>
              <w:rPr>
                <w:rFonts w:ascii="Times New Roman" w:hAnsi="Times New Roman"/>
                <w:sz w:val="24"/>
                <w:szCs w:val="24"/>
              </w:rPr>
              <w:t>умона Шуурмакский</w:t>
            </w:r>
          </w:p>
        </w:tc>
      </w:tr>
      <w:tr w:rsidR="000E6EE3" w:rsidRPr="009E271D" w:rsidTr="008B1DAA">
        <w:trPr>
          <w:trHeight w:val="1722"/>
          <w:tblCellSpacing w:w="0" w:type="dxa"/>
        </w:trPr>
        <w:tc>
          <w:tcPr>
            <w:tcW w:w="592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676" w:type="dxa"/>
            <w:hideMark/>
          </w:tcPr>
          <w:p w:rsidR="000E6EE3" w:rsidRPr="009E271D" w:rsidRDefault="000E6EE3" w:rsidP="008B1DA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Проведение сходов граждан на тему « Обеспечение безопасности  жизни населения, создание условий препятствующих возникновению террористических актов в  населенных пунктах»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 xml:space="preserve">По плану работы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>дминистрац.</w:t>
            </w:r>
          </w:p>
        </w:tc>
        <w:tc>
          <w:tcPr>
            <w:tcW w:w="3002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</w:p>
        </w:tc>
      </w:tr>
      <w:tr w:rsidR="000E6EE3" w:rsidRPr="009E271D" w:rsidTr="008B1DAA">
        <w:trPr>
          <w:tblCellSpacing w:w="0" w:type="dxa"/>
        </w:trPr>
        <w:tc>
          <w:tcPr>
            <w:tcW w:w="5268" w:type="dxa"/>
            <w:gridSpan w:val="2"/>
            <w:hideMark/>
          </w:tcPr>
          <w:p w:rsidR="000E6EE3" w:rsidRPr="00425C2A" w:rsidRDefault="000E6EE3" w:rsidP="008B1DA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5C2A">
              <w:rPr>
                <w:rFonts w:ascii="Times New Roman" w:hAnsi="Times New Roman"/>
                <w:b/>
                <w:sz w:val="28"/>
                <w:szCs w:val="28"/>
              </w:rPr>
              <w:t>Объем, источники и направленность финансирования</w:t>
            </w:r>
          </w:p>
        </w:tc>
        <w:tc>
          <w:tcPr>
            <w:tcW w:w="1561" w:type="dxa"/>
            <w:hideMark/>
          </w:tcPr>
          <w:p w:rsidR="000E6EE3" w:rsidRPr="009E271D" w:rsidRDefault="000E6EE3" w:rsidP="008B1D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листовок, буклетов, баннеров</w:t>
            </w:r>
          </w:p>
        </w:tc>
        <w:tc>
          <w:tcPr>
            <w:tcW w:w="3002" w:type="dxa"/>
            <w:hideMark/>
          </w:tcPr>
          <w:p w:rsidR="000E6EE3" w:rsidRDefault="000E6EE3" w:rsidP="008B1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D2">
              <w:rPr>
                <w:rFonts w:ascii="Times New Roman" w:hAnsi="Times New Roman" w:cs="Times New Roman"/>
                <w:sz w:val="24"/>
                <w:szCs w:val="24"/>
              </w:rPr>
              <w:t xml:space="preserve">2022 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7D2">
              <w:rPr>
                <w:rFonts w:ascii="Times New Roman" w:hAnsi="Times New Roman" w:cs="Times New Roman"/>
                <w:sz w:val="24"/>
                <w:szCs w:val="24"/>
              </w:rPr>
              <w:t xml:space="preserve"> т.р. (муниципальный бюджет);</w:t>
            </w:r>
          </w:p>
          <w:p w:rsidR="000E6EE3" w:rsidRPr="004E17D2" w:rsidRDefault="000E6EE3" w:rsidP="008B1D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7D2">
              <w:rPr>
                <w:rFonts w:ascii="Times New Roman" w:hAnsi="Times New Roman" w:cs="Times New Roman"/>
                <w:sz w:val="24"/>
                <w:szCs w:val="24"/>
              </w:rPr>
              <w:t xml:space="preserve">2023 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17D2">
              <w:rPr>
                <w:rFonts w:ascii="Times New Roman" w:hAnsi="Times New Roman" w:cs="Times New Roman"/>
                <w:sz w:val="24"/>
                <w:szCs w:val="24"/>
              </w:rPr>
              <w:t xml:space="preserve"> т.р.( муниципальный бюджет);</w:t>
            </w:r>
          </w:p>
          <w:p w:rsidR="000E6EE3" w:rsidRDefault="000E6EE3" w:rsidP="008B1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17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E17D2">
              <w:rPr>
                <w:rFonts w:ascii="Times New Roman" w:hAnsi="Times New Roman"/>
                <w:sz w:val="24"/>
                <w:szCs w:val="24"/>
              </w:rPr>
              <w:t xml:space="preserve"> год-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E17D2">
              <w:rPr>
                <w:rFonts w:ascii="Times New Roman" w:hAnsi="Times New Roman"/>
                <w:sz w:val="24"/>
                <w:szCs w:val="24"/>
              </w:rPr>
              <w:t xml:space="preserve"> т.р. (муниципальный бюджет).</w:t>
            </w:r>
          </w:p>
          <w:p w:rsidR="000E6EE3" w:rsidRPr="009E271D" w:rsidRDefault="000E6EE3" w:rsidP="008B1D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71D">
              <w:rPr>
                <w:rFonts w:ascii="Times New Roman" w:hAnsi="Times New Roman"/>
                <w:sz w:val="24"/>
                <w:szCs w:val="24"/>
              </w:rPr>
              <w:t>Администрация сумон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Шуурмакский</w:t>
            </w:r>
          </w:p>
        </w:tc>
      </w:tr>
    </w:tbl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lastRenderedPageBreak/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0E6EE3" w:rsidRPr="001C757A" w:rsidRDefault="000E6EE3" w:rsidP="000E6E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757A">
        <w:rPr>
          <w:rFonts w:ascii="Times New Roman" w:hAnsi="Times New Roman"/>
          <w:sz w:val="28"/>
          <w:szCs w:val="28"/>
        </w:rPr>
        <w:t> </w:t>
      </w:r>
    </w:p>
    <w:p w:rsidR="006751A2" w:rsidRDefault="000E6EE3">
      <w:bookmarkStart w:id="0" w:name="_GoBack"/>
      <w:bookmarkEnd w:id="0"/>
    </w:p>
    <w:sectPr w:rsidR="006751A2" w:rsidSect="001C757A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8F"/>
    <w:rsid w:val="000E6EE3"/>
    <w:rsid w:val="009D4971"/>
    <w:rsid w:val="00A9451C"/>
    <w:rsid w:val="00E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BAC80-DAB5-4EA5-96A4-69881A84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E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E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???????"/>
    <w:rsid w:val="000E6E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 марчин</dc:creator>
  <cp:keywords/>
  <dc:description/>
  <cp:lastModifiedBy>айр марчин</cp:lastModifiedBy>
  <cp:revision>2</cp:revision>
  <dcterms:created xsi:type="dcterms:W3CDTF">2022-11-21T04:31:00Z</dcterms:created>
  <dcterms:modified xsi:type="dcterms:W3CDTF">2022-11-21T04:31:00Z</dcterms:modified>
</cp:coreProperties>
</file>